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雅典+米科诺斯岛+圣托里尼岛+爱琴海三岛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可以自行乘坐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四星酒店；2.酒店内丰富早餐；3.四顿特色餐：一顿希式餐、一顿酒店内晚餐、一顿特色烧烤三道式和一顿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三岛一日游船票；7.景点门票：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