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西普洛火焰乐园（Xplor Fuego）1日游-行程单【君行天下】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夜幕降临，坎昆和玛雅海岸的西普洛探险公园（XplorPark）摇身一变，成为火光通明的西普洛火焰公园（XplorFuego），这里有众多夜间极限冒险项目等待您的参与！从树冠之上欣赏加勒比海的夜景是怎样一种体验？漫天繁星下，沿着坎昆和玛雅海岸最高的高空滑索飞越玛雅丛林，一定很刺激吧！吊床滑索也别有一番趣味，悠然地倚在吊床上，滑行过程中飞溅起一阵阵水花，降落在玛雅世界的自然奇观&amp;mdash;&amp;mdash;天然井中。驾驶水陆两栖车穿行于地上地下，数百支火把为你照亮5公里长的跑道。一路上驶过悬空的桥梁，穿梭在前所未见的夜间雨林中，进入洞穴时还可以看到形态各异的钟乳石和石笋！最后来到长达570米的水上路线，开始趣味十足的地下暗河探险。以双手为桨，在地下洞穴中划竹筏，数以千计的钟乳石和石笋环绕身旁，感叹地下世界的壮观吧！探索地球内部的最佳方式，还有游泳。大自然用了数百万年的时间在西普洛火焰公园的岩层之间创造了神奇的钟乳石河。沿河游泳近400米，古老的风光令人大开眼界！除了上天、入地、探河各种有趣的活动外，全包式的西普洛火焰公园还供应精致美味的自助餐以及无限量的健康饮品，想怎么吃就怎么吃！下午2:30-4:30酒店大堂集合，具体上车时间请点击蓝色字体查看，具体出发时间需联系客服确认。行程安排：酒店&amp;rarr;西普洛火焰乐园（XplorFuego）&amp;rarr;酒店温馨提示：1.XPLORFuego提供不限次的精致自助餐，包含美国及墨西哥风味的上百种美食。2.该行程多为水上活动，请游客提前准备好泳衣、浴巾及适合装备3.此行程无中文导游陪同，请务必提前抵达上车地点景点介绍：【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1.行程中交通费用2.自助餐3.XplorFuego乐园门票4.英西双语司机5.豪华空调车酒店来回接送、过路费6.头盔，救生衣，储物柜</w:t>
            </w:r>
          </w:p>
        </w:tc>
      </w:tr>
      <w:tr>
        <w:trPr/>
        <w:tc>
          <w:tcPr>
            <w:tcW w:w="800" w:type="dxa"/>
            <w:vAlign w:val="center"/>
          </w:tcPr>
          <w:p>
            <w:pPr/>
            <w:r>
              <w:rPr>
                <w:b/>
                <w:bCs/>
              </w:rPr>
              <w:t xml:space="preserve">费用不包含</w:t>
            </w:r>
          </w:p>
        </w:tc>
        <w:tc>
          <w:tcPr>
            <w:tcW w:w="8600" w:type="dxa"/>
            <w:vAlign w:val="center"/>
          </w:tcPr>
          <w:p>
            <w:pPr/>
            <w:r>
              <w:rPr/>
              <w:t xml:space="preserve">1.保险2.私人性质费用（如XPLOR乐园购买相片及底片费用等）3.除费用包含外的其他项目自费项目项目名称价格说明描述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该行程多为水上活动，请游客提前准备好泳衣、浴巾及适合装备。2.为保护生态，进入景点前请提前使用防晒物品。3.漂流探险项目需要一定体力，请游客根据自身情况决定是否参加。4.滑索项目不适合患有恐高、高血压、心脑血管等病人或病史者，请游客根据自身情况决定是否参加。（最低身高：1.1米，最大体重：136公斤）5.坎昆属于热带海洋气候，有蚊虫出没，请客人自备有效防蚊药水。6.XplorFuego公园开放时间为周一至周六下午5:30-11:30。7.5岁以下儿童门票免费。（5岁以下及儿童票客人需出示相关证明）。8.在儿童1.40米以上但12岁以下必须出示身份证，以证明他们的年龄。9.参加英文团的客人，请务必电话咨询我们，您所在酒店的出发时间。10.强烈建议您准时到达指定集合地点，客人迟到无法参加行程，本公司不承担可能会造成的经济损失。</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2025-12-11T11:25:40+08:00</dcterms:created>
  <dcterms:modified xsi:type="dcterms:W3CDTF">2025-12-11T11:25:40+08:00</dcterms:modified>
</cp:coreProperties>
</file>

<file path=docProps/custom.xml><?xml version="1.0" encoding="utf-8"?>
<Properties xmlns="http://schemas.openxmlformats.org/officeDocument/2006/custom-properties" xmlns:vt="http://schemas.openxmlformats.org/officeDocument/2006/docPropsVTypes"/>
</file>