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【金榜怡享】私家包团丨大提顿国家公园+黄石国家公园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1.专业旅游用车；2.专业司导服务；3.行程所列酒店住宿；4.景点门票：黄石国家公园、大提顿国家公园、大盐湖；5.服务费；6.酒店内早餐。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