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【金榜怡享】17哩湾+圆石滩度假村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半岛。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1.交通费用；2.中英文服务人员（司机+导游/司兼导）；3.景点门票费用。</w:t>
            </w:r>
          </w:p>
        </w:tc>
      </w:tr>
      <w:tr>
        <w:trPr/>
        <w:tc>
          <w:tcPr>
            <w:tcW w:w="800" w:type="dxa"/>
            <w:vAlign w:val="center"/>
          </w:tcPr>
          <w:p>
            <w:pPr/>
            <w:r>
              <w:rPr>
                <w:b/>
                <w:bCs/>
              </w:rPr>
              <w:t xml:space="preserve">费用不包含</w:t>
            </w:r>
          </w:p>
        </w:tc>
        <w:tc>
          <w:tcPr>
            <w:tcW w:w="8600" w:type="dxa"/>
            <w:vAlign w:val="center"/>
          </w:tcPr>
          <w:p>
            <w:pPr/>
            <w:r>
              <w:rPr/>
              <w:t xml:space="preserve">1.餐饮；2.服务费（每人每天最低支付US$15，儿童/占座婴儿按成人标准支付）；3.一切除费用包含外的私人性质费用。自费项目项目名称价格说明描述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2026-11-03T05:21:31+08:00</dcterms:created>
  <dcterms:modified xsi:type="dcterms:W3CDTF">2026-11-03T05:21:31+08:00</dcterms:modified>
</cp:coreProperties>
</file>

<file path=docProps/custom.xml><?xml version="1.0" encoding="utf-8"?>
<Properties xmlns="http://schemas.openxmlformats.org/officeDocument/2006/custom-properties" xmlns:vt="http://schemas.openxmlformats.org/officeDocument/2006/docPropsVTypes"/>
</file>