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【金榜怡享】自由西欧4-7人私家包团丨巴黎+布鲁塞尔+阿姆斯特丹+卢森堡市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的航班将抵达法国巴黎，导游接机后将开始愉快美妙的旅程。法国首都巴黎的绰约风姿举世闻名，充满历史文化承载的建筑物，弥漫艺术与时尚气息的城市气质，这些都早已使巴黎成为了一座世界名都，也是无数渴望邂逅浪漫的游人望穿秋水的地方。巴黎夏尔&amp;middot;戴高乐机场(CDG)参团当日免费接机时间段为：09:00-21:00。行程安排：巴黎机场接机&amp;rarr;凯旋门（外观，30分钟）&amp;rarr;香榭丽舍大道（30分钟）&amp;rarr;协和广场（30分钟）&amp;rarr;埃菲尔铁塔（外观，30分钟）温馨提示：16:00以后抵达的航班，将安排晚上参观以上景点的夜游行程。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拥有全欧洲最精美的建筑和博物馆，摩天大楼和中世纪古建筑相得益彰的比利时首都-布鲁塞尔。整座城市以皇宫为中，沿&amp;ldquo;小环&amp;rdquo;而建，游览以步行为佳。随后前往荷兰首都阿姆斯特丹。行程安排：巴黎&amp;rarr;撒尿小童（30分钟）&amp;rarr;布鲁塞尔大广场（30分钟）&amp;rarr;布鲁塞尔市政厅（外观，30分钟）&amp;rarr;比利时青口餐（自费）&amp;rarr;阿姆斯特丹&amp;rarr;成人秀（自费）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游览阿姆斯特丹市区，阿姆斯特丹以开放和包容的文化理念闻名世界，漫步街头，不同肤色、种族，打扮各异的游客与本地人成为一道独特的风景。随后前往卢森堡的首都卢森堡市，它是一座拥有1000多年历史的以堡垒闻名于世的古城。行程安排：阿姆斯特丹&amp;rarr;水坝广场（30分钟）&amp;rarr;荷兰王宫（外观，30分钟）&amp;rarr;新教堂（外观，30分钟）&amp;rarr;阿姆斯特丹风车村（自费，60分钟）&amp;rarr;阿姆斯特丹运河游船（自费，60分钟）&amp;rarr;阿姆斯特丹鲱鱼餐（自费）&amp;rarr;卢森堡市&amp;rarr;阿道夫大桥（30分钟）&amp;rarr;佩特罗斯大峡谷（30分钟）&amp;rarr;卢森堡Judd咸猪肉餐（自费）景点介绍：【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荷兰王宫RoyalPalaceofAmsterdam】位于水坝广场的王宫初为阿姆斯特丹的市政厅，始建于1648年，经过7年于1655年完工。宏伟建筑参观这座古典庄严的王宫可以深深感受到阿姆斯特丹在&amp;ldquo;黄金时期&amp;rdquo;的繁荣和昌盛。整个建筑由荷兰建筑师JacobvanCampen负责设计，巧妙地用13568棵树桩支撑着这座宏伟的建筑。堪称17世纪建筑史上的&amp;ldquo;八大奇迹&amp;rdquo;之一。【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阿姆斯特丹运河游船AmsterdamCanalCruise】运河游船为荷兰首都阿姆斯特丹的第一旅游景点。运河区既是繁荣商贸的见证，也是这座城市的标志，2010年被列为世界遗产名录。17世纪山墙形屋顶建筑鳞次栉比，矗立于黄金运河两岸，而身处这座运河交错的&amp;ldquo;北方威尼斯&amp;rdquo;，最适当的方式莫过于在游船上饱览水城魅力。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以奢华富丽和充满想象力的建筑设计闻名于世的凡尔赛宫。随后前往位于巴黎市中心的旅游零售商DFS购物。晚上更有机会自费品尝美味的法式大餐，观看巴黎著名的夜总会歌舞表演。行程安排：卢森堡&amp;rarr;巴黎&amp;rarr;凡尔赛宫（自费，1.5小时）&amp;rarr;DFS莎玛丽丹巴黎店（3小时）&amp;rarr;法式大餐（自费）&amp;rarr;歌舞表演秀（自费）特别说明：1.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卢森堡市返回巴黎，您将有一天时间，悠闲漫步时尚浪漫之都，享受美好的独处时间。您也可以自行选择巴黎精彩的自费项目套餐。套餐A（自费，6人成行）：卢浮宫（周二闭馆）&amp;rarr;塞纳河游船&amp;rarr;巴黎深度游套餐B（自费，6人成行）：河谷购物村&amp;rarr;巴黎深度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欧之旅，您可根据自己需求预定合适的航班离开巴黎夏尔&amp;middot;戴高乐机场(CDG)。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1.全程欧洲3星酒店；2.酒店内丰富早餐；3.当地中文司兼导服务（英语能力：日常沟通）；4.奔驰8-9座商务车。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比利时青口餐BelgianMussels每人：€55.00牡蛎薯条是比利时的一道名菜，除了在比利时之外，也在法国和北欧各国流行。牡蛎薯条被认为是比利时的国菜。最早记载有牡蛎薯条的食谱是在1781年。包含：定位费、餐费、服务费所需时间：1小时左右阿姆斯特丹成人秀AmsterdamAdultShow每人：€100.00水坝广场背后，运河两岸，到了夜晚就会亮起魅惑的粉色灯光，这里曾是海员们寻欢的场所，如今经过政府的政治，这里仍旧保留了很大一部分情色文化。在红灯区，情趣用品店和&amp;ldquo;成人liveshow&amp;rdquo;就好像超市一样稀松平常、随处可见。还有世界上独一无二的性爱博物馆（当地人叫它&amp;ldquo;维纳斯之庙&amp;rdquo;），也在告诉每一位游客阿姆斯特丹的自由和开放。包含：车费、司机服务费、门票预订费、服务生小费所需时间：1小时左右阿姆斯特丹风车村ZaanseSchans每人：€35.00所需时间：1.5小时左右阿姆斯特丹运河游船AmsterdamCanalCruise每人：€35.00阿姆斯特丹鲱鱼餐Amsterdamherringmeal每人：€55.00荷兰最有名的一道菜就是烤鲱鱼，鲱鱼烤的外焦内嫩，再把鲜柠檬挤出的汁洒在上面，吃起来别有滋味。还有一道佐菜就是大名鼎鼎的荷兰小土豆，这里不是炸成薯条吃，而是煮熟后就沾着番茄酱吃，有一股非常特殊的香甜味道，连吃好几个都觉得不解馋。卢森堡Judd咸猪肉餐LuxembourgJuddSaltedPorkMeal每人：€55.00先把猪肉腌制或熏制，然后加胡萝卜、芹菜、韭菜以及丁香、月桂叶和胡椒等香料一起煮几个小时，直到肉质变软。把煮好的猪肉切片，放在豆子上，再搭配土豆食用。包含：定位费、餐费、服务费所需时间：1小时左右法国：巴黎凡尔赛宫（不含后花园）PalaceofVersailles每人：$88.00所需时间：1.5小时左右门票资源紧张，强烈建议您提前预订！法式大餐FrenchMeal每人：€70.00闻名世界的法国料理，以精致豪华的高尚品味，风靡全球食客的胃，法国人将「吃」视为人生一大乐事，他们认为：美食不仅是一种享受，更是一种艺术。包含：定位费、餐费、服务费所需时间：1小时左右巴黎歌舞表演秀ParisCabaretshow每人：€195.00包含：车费、司机服务费、门票预订费、夜总会服务生小费、香槟所需时间：1小时45分钟左右巴黎自由行-套餐AFreeDay-PackageA每人：€160.00包含：卢浮宫+塞纳河游船+巴黎深度游巴黎自由行-套餐BFreeDay-PackageB每人：€135.00包含：河谷购物村+巴黎深度游</w:t>
            </w:r>
          </w:p>
        </w:tc>
      </w:tr>
      <w:tr>
        <w:trPr/>
        <w:tc>
          <w:tcPr>
            <w:tcW w:w="800" w:type="dxa"/>
            <w:vAlign w:val="center"/>
          </w:tcPr>
          <w:p>
            <w:pPr/>
            <w:r>
              <w:rPr>
                <w:b/>
                <w:bCs/>
              </w:rPr>
              <w:t xml:space="preserve">温馨提示</w:t>
            </w:r>
          </w:p>
        </w:tc>
        <w:tc>
          <w:tcPr>
            <w:tcW w:w="8600" w:type="dxa"/>
            <w:vAlign w:val="center"/>
          </w:tcPr>
          <w:p>
            <w:pPr/>
            <w:r>
              <w:rPr/>
              <w:t xml:space="preserve">法国入境要求：无任何的防疫要求入境法国参考网址（请点击蓝色字体查看）欧洲各国入境政策是以该国政府官方发布的政策为准，但是执行方是航空公司工作人员，最终请以和航空公司确认为准。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2026-10-24T02:25:37+08:00</dcterms:created>
  <dcterms:modified xsi:type="dcterms:W3CDTF">2026-10-24T02:25:37+08:00</dcterms:modified>
</cp:coreProperties>
</file>

<file path=docProps/custom.xml><?xml version="1.0" encoding="utf-8"?>
<Properties xmlns="http://schemas.openxmlformats.org/officeDocument/2006/custom-properties" xmlns:vt="http://schemas.openxmlformats.org/officeDocument/2006/docPropsVTypes"/>
</file>