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Royal Caribbean 西雅图-阿拉斯加往返 8天7晚游-行程单【君行天下】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码头地址：2001WestGarfieldStreet,Seattle,WA.98199。请根据船票上的时间提前4个小时抵达码头开始办理登船手续。登船后就可以开始享受邮轮公司供的免费自助餐和娱乐设施。温馨提示：建议客人中午12:00前到达码头，搭乘航班的客人请安排10:30前飞抵的航班。</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航行于加拿大沿海，沿内湾航游，群岛罗列，在此豪华邮轮上您可尽情娱乐，使您在饱览峡湾风光之余还可享受海上举行的盛大宴会，从早晨到午夜连续不断供应的各式菜肴，让您享尽口福，船上除了酒，烟要自费外，其它的食物、自助餐及非酒精饮料都免费供应，一定让您畅快过瘾，使您永远不会忘记阿拉斯加海上的精美膳食。今日全天游轮将沿海湾巡游，沿途奇岩异树，鸟兽奔驰其间，风光无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阿拉斯加的内航道曾经是克朗代克黄金冲击者的一条路线。横跨500英里的海岸线，有着世界上最令人惊叹的景观和丰富的野生动物。在船上您可欣赏到亚历山大群岛的360度全景。朱诺被称为&amp;ldquo;阿拉斯加的巅峰体验&amp;rdquo;，诸如特雷西湾峡湾、朱诺冰原和冰川海湾国家公园，这里拥有无与伦比的冰川景致。搭乘皮划艇，有许多受保护的水道可以选择。您可以观光和游览历史悠久的市中心，或者尝试一下是否有淘金的好运。雄伟的Mendenhall冰川位于朱诺以外近12英里处，也是值得一游的。</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日豪华邮轮带您来到史凯威，史凯威又名&amp;ldquo;北风之城&amp;rdquo;，就算在晴朗的早晨，也听得到轰轰的风声。在1898年克朗岱克淘金潮期间，人口由数百人暴涨至２万人，这里曾经是淘金潮的门户。到达加拿大育空地区的道森镇(DawsonCity)─淘金地点，仍得通过其中最艰难的山口(WhitePass)，这里青山依旧，然而因金尽人空，徒留下一片回忆。淘金热过后，小镇将淘金历史发扬光大，热闹的主要街道百老汇街上，重现了百年前拓荒光景。复刻版的老建筑、酒吧、手工艺品与贩售黄金珠宝的商店并列街道。您可利用时间好好的在这小镇中寻宝，当地手工艺品也是颇受欢迎的伴手礼。</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邮轮将在今天早上驶入恩迪科特峡湾，恩迪科特峡湾距离朱诺约80公里，两岸雪山伫立、森林密布，风景秀丽。恩迪科特相对于她的姐妹崔西峡湾要宽的多，在峡湾的尽头，随着海面的浮冰越来越多，我们来到了著名的道斯冰川。在冰川的重力推动下，前端的冰块脱离冰川，滑落而下，巨大的声响令人印象深刻。周边还有几处冰川，在过去的30年里，已经渐渐退缩直至脱离海面，与道斯冰川形成了鲜明的对比！峡湾中翡翠般的海水，晶莹的浮冰，蓝色的冰川，与周边野生动物发出的声响组建而成的画面如此和谐，让人不忍心打破。在这一刻您会发现坏境保护是如此重要与迫在眉睫。或锡特卡游览锡特卡是阿拉斯加的旅游胜地之一。它的小镇魅力源自俄罗斯、特林吉特和美国历史的独特融合。其被白雪覆盖的山峰和火山山埃杰昆贝构成了该州最迷人的风景之一。从圣拉扎里亚岛的橙色喙海雀到阿拉斯加海洋保护区的4000万只海鸟，这里的珍稀野生动物令人震惊。这是阿拉斯加的一条小路，在这里你可以用皮划艇划过锡特卡海峡，旁边是游泳的海獭或是世界上最大的比目鱼飞鱼。无论是徒步旅行巴拉诺夫岛的小径，还是聆听世代相传的部落故事，锡特卡一定让您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航行于加拿大沿海，沿内湾航游，群岛罗列，在此豪华邮轮上您可尽情娱乐，使您在饱览峡湾风光之余还可享受海上举行的盛大宴会，从早晨到午夜连续不断供应的各式菜肴，让您享尽口福，船上除了酒，烟要自费外，其它的食物、自助餐及非酒精饮料都免费供应，一定让您畅快过瘾，使您永远不会忘记阿拉斯加海上的精美膳食。今日全天游轮将沿海湾巡游，沿途奇岩异树，鸟兽奔驰其间，风光无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素有&amp;ldquo;花园城市&amp;rdquo;之称的维多利亚市，以英国女皇维多利亚的名字命名，1862年正式建市，该市的格言是&amp;ldquo;永恒的自由&amp;rdquo;。如果说温哥华是个喧闹的大都市，那么维多利亚则是一个悠闲、温文尔雅的小城，是一个散发着无穷魅力、世界闻名的城市。现代化的城市设计以及悠闲的生活情怀，都使维多利亚成为游客必到之处。</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今日豪华游轮返回西雅图，我们将圆满完成阿拉斯加八天七夜冰河之旅。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1.纯船票；2.政府税+码头税；3.邮轮上部分免费餐厅；4.邮轮上部分休闲娱乐场所。</w:t>
            </w:r>
          </w:p>
        </w:tc>
      </w:tr>
      <w:tr>
        <w:trPr/>
        <w:tc>
          <w:tcPr>
            <w:tcW w:w="800" w:type="dxa"/>
            <w:vAlign w:val="center"/>
          </w:tcPr>
          <w:p>
            <w:pPr/>
            <w:r>
              <w:rPr>
                <w:b/>
                <w:bCs/>
              </w:rPr>
              <w:t xml:space="preserve">费用不包含</w:t>
            </w:r>
          </w:p>
        </w:tc>
        <w:tc>
          <w:tcPr>
            <w:tcW w:w="8600" w:type="dxa"/>
            <w:vAlign w:val="center"/>
          </w:tcPr>
          <w:p>
            <w:pPr/>
            <w:r>
              <w:rPr/>
              <w:t xml:space="preserve">1.酒水、WIFI、照相服务、洗衣服务等个人消费;2.额外的收费特色餐厅；3.赌场、SPA等场所;4.行程中涉及到的岸上游项目；5.相关工作人员的服务费。自费项目项目名称价格说明描述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各大邮轮公司已逐步放宽防疫要求,但部分航行目的地国家仍有疫苗或检测规定,请提前联系我司客服咨询。</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2026-07-10T16:53:08+08:00</dcterms:created>
  <dcterms:modified xsi:type="dcterms:W3CDTF">2026-07-10T16:53:08+08:00</dcterms:modified>
</cp:coreProperties>
</file>

<file path=docProps/custom.xml><?xml version="1.0" encoding="utf-8"?>
<Properties xmlns="http://schemas.openxmlformats.org/officeDocument/2006/custom-properties" xmlns:vt="http://schemas.openxmlformats.org/officeDocument/2006/docPropsVTypes"/>
</file>