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就是精品 || 不超过12人的精品小团 | 美国 华盛顿特区往返 | 费城+纽约 2日游-行程单【君行天下】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我们将从华盛顿特区出发，驱车前往被称为&amp;ldquo;友爱之城&amp;rdquo;的费城，参观国家独立历史公园内象征自由独立的独立宫和自由钟。午餐后，继续北上，前往世界第一大都市纽约。在纽约我们将参加金融财富之旅，深入感受金融界地标性建筑的无限魅力！到了夜晚，我们的纽约暮光之旅一定能给您带来全新的不一样的体验，夜色笼罩下的纽约正在无限迸发潮流与激情！等待着您的探索和发现。行程安排：华盛顿特区&amp;rarr;费城&amp;rarr;国家独立历史公园（30分钟）&amp;rarr;纽约金融财富之旅+纽约暮光之旅（必付项目，240分钟）纽约金融财富之旅：第一站：英雄峡谷&amp;rarr;伍尔沃斯大楼&amp;rarr;柏路大楼（1899-1901年间世界最高的摩天大楼）&amp;rarr;波特大楼&amp;rarr;圣保罗教堂&amp;rarr;电报大楼第二站：公平大楼&amp;rarr;三一教会&amp;rarr;联邦储蓄银行&amp;rarr;联邦大厅&amp;rarr;纽约证券交易所&amp;rarr;川普大楼&amp;rarr;德意志银行旧址（大通银行旧址）&amp;rarr;华尔街铜牛&amp;rarr;海关大楼&amp;rarr;标准石油大楼&amp;rarr;标准普尔大厦第三站：洛克斐勒中心（途经纽约钻石区、国际宝石大楼）第四站：普立兹喷泉&amp;rarr;大军团广场&amp;rarr;广场饭店&amp;rarr;时代广场&amp;rarr;纳斯达克特别说明：1.纽约金融财富之旅景点游览方式为车游+轻徒步，体力要求适中。2.以上景点均为外观。纽约暮光之旅：洛克斐勒中心&amp;amp;圣帕特里克教堂&amp;amp;第五大道&amp;rarr;时代广场&amp;rarr;新泽西观景台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纽约金融财富之旅NewYorkCityFortuneTour】曼哈顿的金融梦，在纽约绽放，这里几乎聚集了世界最顶尖的金融机构。今天我们将在世界金融中心纽约参观一些经典地标建筑，英雄峡谷、柏路大楼、三一教堂、纽约证券交易所、洛克斐勒中心等等，感受浓郁的金融商业气息。【纽约暮光之旅NewYorkTwilightTour】英有伦敦西区，美有纽约百老汇。百老汇大道两旁分布着众多剧院，成为美国现代歌舞艺术和娱乐业的象征。百老汇大道的中心，当属著名的时代广场，这里也是繁盛的娱乐及购物中心，人流涌动的缤纷都市世界。&amp;ldquo;没到过时代广场，等于没去过纽约&amp;rdquo;，作为曼哈顿最繁华的街区，夜幕下的时代广场被笼罩在漫天的霓虹闪烁之中，街区人头攒动，尽显纸醉金迷。随后我们沿着购物天堂第五大道游览，打卡著名的洛克菲勒中心和圣帕特里克教堂。最后我们将前往长岛市，静静享受曼哈顿夜景的魅力所在。</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继续探索时尚之都纽约。第一站抵达世贸中心观景台，以上帝视角一览纽约城市风景。接着乘坐自由女神环岛游船全方位观看象征自由的神像。随后来到纽约网红大松果哈德逊园区（Vessel），这里犹如哈德逊广场上的皇冠明珠。最后我们将打卡纽约新晋网红地标悬浮公园，并一同前往切尔西市场，品尝纽约特色小吃。随后结束纽约的行程，返回华盛顿特区。行程安排：世贸中心观景台（自费，70分钟）&amp;rarr;自由女神环岛游船（自费，60分钟）&amp;rarr;哈德逊园区Vessel（外观，20分钟）&amp;rarr;网红悬浮公园&amp;amp;切尔西市场（90分钟）&amp;rarr;华盛顿特区景点介绍：【世贸中心观景台OneWorldTradeCenterObservatory】新世贸大厦中心一号楼，又名&amp;ldquo;自由塔&amp;rdquo;，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心声」的活动，聆听建造大楼的工作人员叙述各自背后的故事；「地基」活动将让宾客近距离观察建筑物所屹立的岩床。从全球欢迎中心，到可以体验虚拟延时的宾客电梯，再到震撼人心的视频展示，最后360度全方位观景的发现层，每一个细节都是参观此处的加分项。【自由女神环岛船LibertyCruise】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哈德逊园区Vessel】位于HudsonYards景观通廊、广场中心和视觉焦点处的巨大构筑物名为Vessel（容器），它是一个蜂窝状的楼梯，网友们亲切的称它为&amp;ldquo;大松果&amp;rdquo;。从不同角度欣赏建筑都能发现独特的美感，是您朋友圈打卡的绝佳地点。【悬浮公园LittleIsland】于2021年正式向公众免费开放的悬浮公园，一经开放就成为纽约网红打卡的必去之处，这里的设计小众而清新。支撑悬浮在哈德逊河上的公园是由132个不同高度的混凝土&amp;ldquo;郁金香&amp;rdquo;支撑起来的，形成了2.4英亩的丘陵和蜿蜒的小径。整个小岛大约有400种不同的树木、灌木、地被和多年生植物，并至少有100种适合纽约气候的不同乔木。岛上的每个角落都代表着不同的微小气候，这取决于地形、日照和风环境。【切尔西市场ChelseaMarket】切尔西市场最初是由废弃工厂改建而成，是一个集美食广场和复古设计小店于一体的室内市集，是纽约最受欢迎的市场之一。这里有很多新奇好玩的礼品店，很适合选购手信。&amp;ldquo;去ChelseaMarket吃一次龙虾&amp;rdquo;，已成为许多吃货们来到纽约必吃list上的重要一站！除了来自世界各地的海鲜外，澳洲馅饼、法国甜品、日式寿司和意大利冰淇淋等等都可以在琳琅满目的集市找到。</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1.行程中交通费用（使用车辆类型根据当日具体参团人数决定）；2.行程中住宿（住宿晚数等于行程天数减一）；3.中文服务人员（司机+导游/司兼导）；4.行程中早餐。</w:t>
            </w:r>
          </w:p>
        </w:tc>
      </w:tr>
      <w:tr>
        <w:trPr/>
        <w:tc>
          <w:tcPr>
            <w:tcW w:w="800" w:type="dxa"/>
            <w:vAlign w:val="center"/>
          </w:tcPr>
          <w:p>
            <w:pPr/>
            <w:r>
              <w:rPr>
                <w:b/>
                <w:bCs/>
              </w:rPr>
              <w:t xml:space="preserve">费用不包含</w:t>
            </w:r>
          </w:p>
        </w:tc>
        <w:tc>
          <w:tcPr>
            <w:tcW w:w="8600" w:type="dxa"/>
            <w:vAlign w:val="center"/>
          </w:tcPr>
          <w:p>
            <w:pPr/>
            <w:r>
              <w:rPr/>
              <w:t xml:space="preserve">1.午餐和晚餐（导游将提供建议）；2.行程中需要的机票，渡轮，部分景区/国家公园内的游览交通费用；3.景点门票费用（门票价格时常波动，不再另行通知。门票需在导游处统一购买）；4.服务费（每人每天最低支付USD$15，儿童及占座婴儿均按成人标准支付）；5.酒店房间内私人费用（洗衣费，电话费等）；6.一切除费用包含外的私人性质费用。自费项目项目名称价格说明描述必付项目：纽约金融财富之旅+纽约暮光之旅NewYorkCityFortuneTour+NightTwilightTour(Mandatory)成人：$80.00儿童（3-12岁）：$70.00世贸中心观景台OneWorldObservatory成人：$53.35老人（65+岁）：$51.17儿童（6-12岁）：$46.82自由女神环岛游船LibertyCruise成人：$48.00老人（65+岁）：$42.50儿童（12岁以下）：$42.50</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2026-05-21T07:01:02+08:00</dcterms:created>
  <dcterms:modified xsi:type="dcterms:W3CDTF">2026-05-21T07:01:02+08:00</dcterms:modified>
</cp:coreProperties>
</file>

<file path=docProps/custom.xml><?xml version="1.0" encoding="utf-8"?>
<Properties xmlns="http://schemas.openxmlformats.org/officeDocument/2006/custom-properties" xmlns:vt="http://schemas.openxmlformats.org/officeDocument/2006/docPropsVTypes"/>
</file>