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旧金山接机-优胜美地-黄石-总统巨石-大提顿--羚羊彩穴-大峡谷-圣塔芭芭拉-17 里湾-南加主题项目（八选二） 十六天团-行程单【君行天下】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