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不超过13人小团 | 盐湖城进出+杰克逊+大提顿国家公园+黄石国家公园+大盐湖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行李领取处恭候您的到来，然后我们将乘车前往波卡特洛。盐湖城国际机场（SLC）参团当日免费接机时间为：14:00（此时间为客人拿到行李后在取行李处和我司工作人员汇合时间）；因接机后需前往下一城市，请确保您的航班在下午13:30前抵达盐湖城国际机场（SLC），避免影响您的后续行程。行程安排：家园&amp;rarr;盐湖城国际机场（SLC）&amp;rarr;波卡特洛</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波卡特洛启程，一路驶向充满风情的杰克森。在这里，你可自费搭乘空中缆车，将周边风光尽收眼底；亦可漫步杰克逊广场，在惬意氛围中享受午后时光。随后前往大提顿国家公园，邂逅澄澈的珍妮湖，欣赏湖水与山峦相映的美景，再到杰克逊大坝观景台，饱览壮阔的自然画卷。紧接着前往黄石国家公园，探秘西拇指间歇泉盆地的奇特地热景观，感受海登山谷的原始与苍茫，最终抵达西黄石，为今天这段自然奇观之旅画上句点。行程安排：波卡特洛&amp;rarr;杰克逊&amp;rarr;杰克逊空中缆车（必付项目，75分钟）&amp;rarr;杰克逊广场（75分钟，包含自费午餐时间）&amp;rarr;大提顿国家公园（必付项目，75分钟，停留珍妮湖、杰克逊大坝观景台）&amp;rarr;黄石国家公园（必付项目，65分钟，停留西拇指间歇泉盆地、海登山谷）&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杰克逊空中缆车JacksonHoleAerialTram】搭乘杰克逊空中缆车只需10分钟左右，空中缆车便可滑翔至4139英尺的垂直高度，整个体验就像一场云端之旅。登上山顶，您可360度饱览提顿山脉、杰克逊霍尔山谷和周围山脉的壮丽景色。随着缆车不断上升，周边的景色每一秒都愈发壮丽。当你到达顶峰时，你仿佛置身于世界之巅！【杰克逊广场JacksonSquare】杰克逊广场位于美国南部城市新奥尔良的法国区，杰克逊广场模仿了法国巴黎著名的孚日广场。四周分别是迪凯特街、圣彼得街、圣安妮街和沙特尔街。在1960年宣布为国家历史地标。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珍妮湖JennyLake】珍妮湖位于美国怀俄明州的大提顿国家公园。该湖大约形成于12000年前，当时冰川推挤岩石碎屑，在上一次冰期最大盛期雕刻了卡斯凯德峡谷，形成了如今堵塞湖泊的终碛。据估计，该湖深256英尺，面积1191英亩。珍妮湖是大提顿国家公园游客最多的地区之一。它坐落于提顿山脚下，是公园的中心。从东岸，游客可以远眺蒂维诺特山、圣约翰山和卡斯卡德峡谷。从西岸，游客可以回望湖对岸的杰克逊霍尔山谷。【杰克逊湖大坝观景台JacksonLakeDamOverlook】杰克逊湖是一个400英尺深的天然湖泊，湖顶增建了一座水坝。最初的木垛坝建于1906-07年，于1910年溃坝。1916年，垦务局修建了一座混凝土坝，将湖水水位提高了39英尺。水位上涨淹没了周围的森林，许多树木被淹死。大萧条时期，来自民间保育队的年轻人帮助清理了杰克逊湖的湖岸，并烧毁了废木桩。如今，您可以在杰克逊湖大坝观景台欣赏杰克逊湖的美景。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行程安排：黄石国家公园（必付项目，7小时，前往艺术家点、上瀑布、塔楼瀑布、拉马尔山谷、猛犸热温泉、调色盘、大棱镜、老忠实间歇泉、老忠实旅馆等景点，根据当天实际情况导游会有所调整，请以实际安排为准）&amp;rarr;西黄石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上瀑布UpperYellowstoneFalls】上瀑布位于较大的黄石大瀑布上游400米处。瀑布延着33米落差的火山峭壁垂直而下。瀑布下方原本凹凸的火山岩已被瀑布几百年的冲刷侵蚀的非常平滑。【拉马尔山谷LamarValley】拉马尔山谷位于黄石国家公园东北，这里是野牛、鹿、狼、灰熊的家，野牛和鹿是最常见的，也有成群的羚羊。山谷是绵延于高塔瀑布到黄石公园东北入口处之间长达数十公里的山川河谷，一路上群山逶迤，丘陵起伏，景色迷人。【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调色盘FountainPaintPots】调色盘景点属于泥沸泉是含有限水分的酸性温泉，地下的酸气和微生物将气孔周围的岩石分解成黏土和火山一样的泥浆。如沸腾的水冒着泥泡，当泥浆越浓，底下的蒸气压力越高，喷发性就越大。调色盘景点因岩石中分解出不同矿物质而呈淡粉、乳白和青蓝等色，又因受地热影响而呈煮沸起泡状。它的圆周​​大约20公尺，四周用栏杆围住，以免游客太接近而发生危险。【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以在黄石熊世界里，近距离观察园区内的多种大黄石生态系的本土野生动物。这里也是美国唯一一个游客可以用奶瓶喂食熊崽的野生动物园。随后返回盐湖城。行程安排：黄石国家公园（必付项目，1.5小时，停留诺里斯间歇泉盆地、牵牛花池、间歇泉盆地等景点，根据当天实际情况导游会有所调整，请以实际安排为准）&amp;rarr;西黄石镇（60分钟，包含自费午餐时间）&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牵牛花池MorningGloryPool】牵牛花池泉水因水中生活的嗜热细菌而呈现多种颜色。几十年前，牵牛花池呈现出与众不同的蓝色，后来由于游客常常往牵牛花池里扔硬币，祈求好运，导致杂物堵塞泉眼，使池内水温降低，导致池内多种细菌和藻类滋生。目前池水中部呈绿色，周围呈黄色。绿如翡翠，清澈见底，周围镶上橙黄色花边。泉水内含有各种金属离子，在底角度光源的照射下，清澈的泉水更加湛蓝，金黄色的外缘更加鲜明，犹如一朵盛开的牵牛花。故称之为牵牛花池。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最后前往盐湖城国际机场，结束本次难忘的行程。行程安排：盐湖城&amp;rarr;犹他州议会大厦（40分钟）&amp;rarr;圣殿广场（40分钟）&amp;rarr;大盐湖（必付项目，30分钟）&amp;rarr;盐湖城国际机场（SLC）行程当天可加订博纳维尔盐滩半日游（价格:$108/人），感受天空之镜的清澈与宁静！送机信息：盐湖城国际机场（SLC）1.直接离团的客人：导游将安排轻轨、酒店接驳车或Uber送机，请预定12:00以后起飞的航班。2.参加博纳维尔盐滩半日游后离团的客人：请预定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1.行程中交通费用（使用车辆类型根据当日具体参团人数决定）；2.行程中住宿（住宿晚数等于行程天数减一）；3.中英文服务人员（司机+导游/司兼导）；4.行程中早餐；5.瓶装水、小零食和双筒望远镜。</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$20，儿童及占座婴儿均按成人标准支付）；5.酒店房间内私人费用（洗衣费，电话费等）；6.一切除费用包含外的私人性质费用。自费项目项目名称价格说明描述CV5必付项目CV5MandatoryFee每人：$200.00包含：杰克逊空中缆车、大提顿国家公园、黄石国家公园、大盐湖黄石熊世界（小团）YellowstoneBearWorld成人：$27.00儿童（3-10岁）：$14.00包含：税费、黄石熊世界工作人员服务费</w:t>
            </w:r>
          </w:p>
        </w:tc>
      </w:tr>
      <w:tr>
        <w:trPr/>
        <w:tc>
          <w:tcPr>
            <w:tcW w:w="800" w:type="dxa"/>
            <w:vAlign w:val="center"/>
          </w:tcPr>
          <w:p>
            <w:pPr/>
            <w:r>
              <w:rPr>
                <w:b/>
                <w:bCs/>
              </w:rPr>
              <w:t xml:space="preserve">温馨提示</w:t>
            </w:r>
          </w:p>
        </w:tc>
        <w:tc>
          <w:tcPr>
            <w:tcW w:w="8600" w:type="dxa"/>
            <w:vAlign w:val="center"/>
          </w:tcPr>
          <w:p>
            <w:pPr/>
            <w:r>
              <w:rPr/>
              <w:t xml:space="preserve">为确保您出游过程中的舒适乘车体验，旅客仅能携带一件旅行行李（限：长65cm*宽45cm*高28cm左右及以下，参考26寸行李箱尺寸）。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2026-07-28T17:50:07+08:00</dcterms:created>
  <dcterms:modified xsi:type="dcterms:W3CDTF">2026-07-28T17:50:07+08:00</dcterms:modified>
</cp:coreProperties>
</file>

<file path=docProps/custom.xml><?xml version="1.0" encoding="utf-8"?>
<Properties xmlns="http://schemas.openxmlformats.org/officeDocument/2006/custom-properties" xmlns:vt="http://schemas.openxmlformats.org/officeDocument/2006/docPropsVTypes"/>
</file>