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【金榜怡享】列治文往返萨利西海 | 观鲸半日游（4-10月天天出发）-行程单【君行天下】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我们将会从历史悠久的史蒂夫斯顿渔村出发，我们的旅行将会穿过乔治亚海峡，然后穿过加拿大湾群岛。目前我们海域可被观测到的海洋生物有：虎鲸、座头鲸、海豹、加州海狮等，还能看到白头鹰以及海面下世界的各种奇观。专业向导会为你解读海面上的自然密码：你能看到被朝阳照射的鲸鱼喷出的水雾，折射出转瞬即逝的七彩光晕，当母鲸护卫幼崽贴近船舷，你能清晰地看见它们藤壶斑驳的皮肤，突然跃出海面的可能是调皮虎鲸，说不定还能看见跟在船侧游泳的快乐海懒和海豚。行程安排：列治文&amp;rarr;史蒂夫斯顿渔村&amp;rarr;乔治亚海峡&amp;rarr;加拿大湾群岛观鲸（全程3-5小时，包含往返时间）开船时间：04/01/2026-06/13/2026：12:0006/14/2026-09/01/2026：09:00&amp;amp;14:0009/02/2026-10/31/2026：12:00接驳信息：1.列治文大部分住宿酒店提供上门接送服务，具体信息请在下单时联系客服二次确认。2.时间安排开船时间列治文酒店门口集合时间行程结束后返回列治文酒店的时间09:0008:1514:3012:0011:1518:0014:0013:1520:00如您选择自行前往码头，建议在开船20分钟前抵达码头集合。特殊说明：1.赏鲸活动通常持续3-5小时，实际时间可能因天气状况或鲸鱼的位置而有所变化，请您谅解并合理安排时间。2.此活动需乘船出海，请依照自身健康状况评估是否适合参加。如果您容易晕船，建议提前服用晕船药，并做好防护措施（如携带防风衣物）。3.赏鲸活动属自然现象，不保证必然观测成功。若因天气、海况或其他不可抗力因素导致当日未能观测到任何鲸类，船公司将依据其政策签发一张不可转让之赏鲸体验礼券，供旅客于指定期限内再次参与赏鲸行程。上述补偿及相关安排以船公司最终规定为准。4.船上会为您准备水和小零食，您也可以携带食物和饮料、相机、防晒霜、帽子、墨镜、防水防滑鞋和防风保暖外套。请确保所有饮料都密封，以免泄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1.出海观鲸活动费用；2.海洋学者提供鲸鱼及海洋知识英文讲解服务；3.船方提供的水和小零食。</w:t>
            </w:r>
          </w:p>
        </w:tc>
      </w:tr>
      <w:tr>
        <w:trPr/>
        <w:tc>
          <w:tcPr>
            <w:tcW w:w="800" w:type="dxa"/>
            <w:vAlign w:val="center"/>
          </w:tcPr>
          <w:p>
            <w:pPr/>
            <w:r>
              <w:rPr>
                <w:b/>
                <w:bCs/>
              </w:rPr>
              <w:t xml:space="preserve">费用不包含</w:t>
            </w:r>
          </w:p>
        </w:tc>
        <w:tc>
          <w:tcPr>
            <w:tcW w:w="8600" w:type="dxa"/>
            <w:vAlign w:val="center"/>
          </w:tcPr>
          <w:p>
            <w:pPr/>
            <w:r>
              <w:rPr/>
              <w:t xml:space="preserve">1.餐饮；2.服务费（每人每天最低支付USD$15美金/CAD$20加币（加币价格不含联邦服务税5%GST），儿童及占座婴儿均按成人标准支付）；3.一切除费用包含外的私人性质费用。自费项目项目名称价格说明描述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2026-08-24T21:35:38+08:00</dcterms:created>
  <dcterms:modified xsi:type="dcterms:W3CDTF">2026-08-24T21:35:38+08:00</dcterms:modified>
</cp:coreProperties>
</file>

<file path=docProps/custom.xml><?xml version="1.0" encoding="utf-8"?>
<Properties xmlns="http://schemas.openxmlformats.org/officeDocument/2006/custom-properties" xmlns:vt="http://schemas.openxmlformats.org/officeDocument/2006/docPropsVTypes"/>
</file>