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$108/人（西峡谷门票+1早餐+1晚餐）必付项目：南峡谷门票：$105/人必付项目：十七哩湾：$10/人包伟湖游船$55$45小孩5-10岁纪念碑山谷吉普車-90分钟$50$50占座位同价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