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芝加哥北部2天《红叶舞秋山2日枫叶游》-行程单【君行天下】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密尔沃基哈雷基地-花旗参场-黎布山赏枫秋意浓，枫叶缤纷，周末尽看湖光山色。我们在被枫叶点缀得七彩夺目彩色的树林和田野间，驱车前往威斯康辛州的第一大城市【密尔沃基】，参观【哈雷摩托车博物馆】馆内的每一台机车都是独特打造的象征着美国的人激情、自由、勇敢和个性的酷炫精品。身在威州，当然要直接造访【花旗参农场】。美国北部威斯康辛州是名誉全球的花旗参原产地。市面上只有10%的花旗参才是最优质美国威斯康星产花旗参。团友可在威斯康星州原产地随意选购最地道实惠的一手花旗参。我们随后前往【黎布山】顶，登高远眺时，四下放眼望尽无边色彩斑斓的满山枫叶，黄，红，绿，棕染满秋色的树林如诗一般迎接着赤色黄昏。晚餐后回酒店休息。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戴尔斯–魔鬼湖-芝加哥金秋的清晨，我们驱车前往碧水环抱着的奇石的【戴尔斯河谷】，水陆两栖尽赏秋色。美丽特殊的地理环境，使美军【二战水陆两栖船】（鸭子船）成为了尽兴游览当地驰名70多年奇特砂岩丛林美景的首选。它坐落在威斯康辛州的森林与【德尔顿湖】，【威斯康星河】流域之间，此地貌形成于14000年前海床史前上升所致。一路新奇刺激的心情和变幻莫测的景色从不停歇。午餐后歇足于宁静的【魔鬼湖】，清澈透明的湖水缓缓地在脚边随着灿烂的枫叶山丘蔓延。我们在此留影拍照，记录下我们对金秋十月的眷恋。难忘行程结束，返回芝加哥送别我们的贵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二战水陆两栖观景船成人：$28.10儿童(3-12)：$14.00老人(65+)：$28.10哈雷博物馆成人：$20.00儿童(3-12)：$10.00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