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迪士尼乐园一日游-行程单【君行天下】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迪士尼乐园早上出发，前往举世闻名、老少咸宜的迪士尼乐园。其节目内容之丰富、精采、不胜枚举。有360度立体电影、白雪公主城堡、小小世界、恐布鬼屋、非洲蛮荒探险、加勒比海海盗船、著名的立体电影以及刺激万分的云霄飞车、太空山。更可与夺宝奇兵IndianaJones乘吉普车一起历险及寻宝。新奇有趣，令您永难忘怀。或再参观另一个主体公园–加州探险乐园（CaliforniaAdventure）</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主题乐园门票，专业导游带入园介绍。</w:t>
            </w:r>
          </w:p>
        </w:tc>
      </w:tr>
      <w:tr>
        <w:trPr/>
        <w:tc>
          <w:tcPr>
            <w:tcW w:w="800" w:type="dxa"/>
            <w:vAlign w:val="center"/>
          </w:tcPr>
          <w:p>
            <w:pPr/>
            <w:r>
              <w:rPr>
                <w:b/>
                <w:bCs/>
              </w:rPr>
              <w:t xml:space="preserve">费用不包含</w:t>
            </w:r>
          </w:p>
        </w:tc>
        <w:tc>
          <w:tcPr>
            <w:tcW w:w="8600" w:type="dxa"/>
            <w:vAlign w:val="center"/>
          </w:tcPr>
          <w:p>
            <w:pPr/>
            <w:r>
              <w:rPr/>
              <w:t xml:space="preserve">团费不包括：※餐饮及小费，建议小费标准每天$8(司机与导游)※十人以上才有导游带入场内※自行前往参团者请携带有效证件或收据与导游取票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2026-05-26T15:18:17+08:00</dcterms:created>
  <dcterms:modified xsi:type="dcterms:W3CDTF">2026-05-26T15:18:17+08:00</dcterms:modified>
</cp:coreProperties>
</file>

<file path=docProps/custom.xml><?xml version="1.0" encoding="utf-8"?>
<Properties xmlns="http://schemas.openxmlformats.org/officeDocument/2006/custom-properties" xmlns:vt="http://schemas.openxmlformats.org/officeDocument/2006/docPropsVTypes"/>
</file>