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圣地牙哥市区观光一日游-行程单【君行天下】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牙哥市区观光由洛杉矶出发，沿着美丽的太平洋沿岸公路(PCH)前往加州最南端的海湾城市，圣地亚哥市。一个半小时的车程后我们穿越市中心区，前往海湾边上的圣地亚哥港，这里是美国海军在西海岸最重要的军港，也是驻守亚洲的第七舰队的母港，在此我们可以参加海湾游轮，一睹全世界最强大的航母武力或登上曾拥有辉煌战绩的中途岛号航空母舰。之后前往加州拥有近两百年历史的老城区，圣地牙哥老城，发人思古之幽情，接着前往1838年成立的巴布亚公园(BalboaPark)，这是全美最早的公众公园之一。分别在1915年及1935年举办过世界博览会。在1977年登记成为国家历史地标。傍晚时分一路跟随着夕阳回来洛杉矶，结束圣地亚哥怀旧、探险之旅。●费用包含:中途岛航空母舰博物馆门票,湾区游轮(1小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一个中途岛航空母舰博物馆门票,湾区游轮。</w:t>
            </w:r>
          </w:p>
        </w:tc>
      </w:tr>
      <w:tr>
        <w:trPr/>
        <w:tc>
          <w:tcPr>
            <w:tcW w:w="800" w:type="dxa"/>
            <w:vAlign w:val="center"/>
          </w:tcPr>
          <w:p>
            <w:pPr/>
            <w:r>
              <w:rPr>
                <w:b/>
                <w:bCs/>
              </w:rPr>
              <w:t xml:space="preserve">费用不包含</w:t>
            </w:r>
          </w:p>
        </w:tc>
        <w:tc>
          <w:tcPr>
            <w:tcW w:w="8600" w:type="dxa"/>
            <w:vAlign w:val="center"/>
          </w:tcPr>
          <w:p>
            <w:pPr/>
            <w:r>
              <w:rPr/>
              <w:t xml:space="preserve">团费不包括：※餐饮及服务费，建议服务费标准每天$8(司机与导游)</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2025-12-14T16:25:04+08:00</dcterms:created>
  <dcterms:modified xsi:type="dcterms:W3CDTF">2025-12-14T16:25:04+08:00</dcterms:modified>
</cp:coreProperties>
</file>

<file path=docProps/custom.xml><?xml version="1.0" encoding="utf-8"?>
<Properties xmlns="http://schemas.openxmlformats.org/officeDocument/2006/custom-properties" xmlns:vt="http://schemas.openxmlformats.org/officeDocument/2006/docPropsVTypes"/>
</file>