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太浩湖、旧金山、优胜美地 + 两大精选项目 七日游 -行程单【君行天下】</w:t>
      </w:r>
    </w:p>
    <w:p/>
    <w:tbl>
      <w:tblGrid>
        <w:gridCol w:w="500" w:type="dxa"/>
        <w:gridCol w:w="7000" w:type="dxa"/>
        <w:gridCol w:w="800" w:type="dxa"/>
        <w:gridCol w:w="800" w:type="dxa"/>
      </w:tblGrid>
      <w:tblPr>
        <w:tblStyle w:val="Schedule Table"/>
      </w:tblPr>
      <w:tr>
        <w:trPr>
          <w:trHeight w:val="900" w:hRule="atLeast"/>
        </w:trPr>
        <w:tc>
          <w:tcPr>
            <w:tcW w:w="500" w:type="dxa"/>
            <w:vAlign w:val="center"/>
          </w:tcPr>
          <w:p>
            <w:pPr/>
            <w:r>
              <w:rPr>
                <w:b/>
                <w:bCs/>
              </w:rPr>
              <w:t xml:space="preserve">天数</w:t>
            </w:r>
          </w:p>
        </w:tc>
        <w:tc>
          <w:tcPr>
            <w:tcW w:w="7000" w:type="dxa"/>
            <w:vAlign w:val="center"/>
          </w:tcPr>
          <w:p>
            <w:pPr/>
            <w:r>
              <w:rPr>
                <w:b/>
                <w:bCs/>
              </w:rPr>
              <w:t xml:space="preserve">行程</w:t>
            </w:r>
          </w:p>
        </w:tc>
        <w:tc>
          <w:tcPr>
            <w:tcW w:w="800" w:type="dxa"/>
            <w:vAlign w:val="center"/>
          </w:tcPr>
          <w:p>
            <w:pPr/>
            <w:r>
              <w:rPr>
                <w:b/>
                <w:bCs/>
              </w:rPr>
              <w:t xml:space="preserve">餐</w:t>
            </w:r>
          </w:p>
        </w:tc>
        <w:tc>
          <w:tcPr>
            <w:tcW w:w="800" w:type="dxa"/>
            <w:vAlign w:val="center"/>
          </w:tcPr>
          <w:p>
            <w:pPr/>
            <w:r>
              <w:rPr>
                <w:b/>
                <w:bCs/>
              </w:rPr>
              <w:t xml:space="preserve">房</w:t>
            </w:r>
          </w:p>
        </w:tc>
      </w:tr>
      <w:tr>
        <w:trPr/>
        <w:tc>
          <w:tcPr>
            <w:tcW w:w="500" w:type="dxa"/>
          </w:tcPr>
          <w:p>
            <w:pPr/>
            <w:r>
              <w:rPr/>
              <w:t xml:space="preserve">1</w:t>
            </w:r>
          </w:p>
        </w:tc>
        <w:tc>
          <w:tcPr>
            <w:tcW w:w="7000" w:type="dxa"/>
          </w:tcPr>
          <w:p>
            <w:pPr/>
            <w:r>
              <w:rPr/>
              <w:t xml:space="preserve">接机&amp;gt;旅馆导游或司机在您领了行李之后，接送您到酒店休息，养足精神以开始隔天的行程。酒店:LaQuintaSuite或同级</w:t>
            </w:r>
          </w:p>
        </w:tc>
        <w:tc>
          <w:tcPr>
            <w:tcW w:w="800" w:type="dxa"/>
          </w:tcPr>
          <w:p>
            <w:pPr/>
            <w:r>
              <w:rPr/>
              <w:t xml:space="preserve"/>
            </w:r>
          </w:p>
        </w:tc>
        <w:tc>
          <w:tcPr>
            <w:tcW w:w="800" w:type="dxa"/>
          </w:tcPr>
          <w:p>
            <w:pPr/>
            <w:r>
              <w:rPr/>
              <w:t xml:space="preserve"/>
            </w:r>
          </w:p>
        </w:tc>
      </w:tr>
      <w:tr>
        <w:trPr/>
        <w:tc>
          <w:tcPr>
            <w:tcW w:w="500" w:type="dxa"/>
          </w:tcPr>
          <w:p>
            <w:pPr/>
            <w:r>
              <w:rPr/>
              <w:t xml:space="preserve">2</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orsimilar</w:t>
            </w:r>
          </w:p>
        </w:tc>
        <w:tc>
          <w:tcPr>
            <w:tcW w:w="800" w:type="dxa"/>
          </w:tcPr>
          <w:p>
            <w:pPr/>
            <w:r>
              <w:rPr/>
              <w:t xml:space="preserve"/>
            </w:r>
          </w:p>
        </w:tc>
        <w:tc>
          <w:tcPr>
            <w:tcW w:w="800" w:type="dxa"/>
          </w:tcPr>
          <w:p>
            <w:pPr/>
            <w:r>
              <w:rPr/>
              <w:t xml:space="preserve"/>
            </w:r>
          </w:p>
        </w:tc>
      </w:tr>
      <w:tr>
        <w:trPr/>
        <w:tc>
          <w:tcPr>
            <w:tcW w:w="500" w:type="dxa"/>
          </w:tcPr>
          <w:p>
            <w:pPr/>
            <w:r>
              <w:rPr/>
              <w:t xml:space="preserve">3</w:t>
            </w:r>
          </w:p>
        </w:tc>
        <w:tc>
          <w:tcPr>
            <w:tcW w:w="7000" w:type="dxa"/>
          </w:tcPr>
          <w:p>
            <w:pPr/>
            <w:r>
              <w:rPr/>
              <w:t xml:space="preserve">七大精选项目七大精选项目任选其一：(A)迪士尼乐园或加州冒险乐园.(B)环球影城.(C)圣地牙哥海洋世界(D)圣地牙哥市区游(E)太平洋沿海火车、圣塔芭芭拉.(F)棕榈泉缆车工厂直销名店(G)洛杉矶市区观光酒店:LaQuintaSuiteorsimilar</w:t>
            </w:r>
          </w:p>
        </w:tc>
        <w:tc>
          <w:tcPr>
            <w:tcW w:w="800" w:type="dxa"/>
          </w:tcPr>
          <w:p>
            <w:pPr/>
            <w:r>
              <w:rPr/>
              <w:t xml:space="preserve"/>
            </w:r>
          </w:p>
        </w:tc>
        <w:tc>
          <w:tcPr>
            <w:tcW w:w="800" w:type="dxa"/>
          </w:tcPr>
          <w:p>
            <w:pPr/>
            <w:r>
              <w:rPr/>
              <w:t xml:space="preserve"/>
            </w:r>
          </w:p>
        </w:tc>
      </w:tr>
      <w:tr>
        <w:trPr/>
        <w:tc>
          <w:tcPr>
            <w:tcW w:w="500" w:type="dxa"/>
          </w:tcPr>
          <w:p>
            <w:pPr/>
            <w:r>
              <w:rPr/>
              <w:t xml:space="preserve">4</w:t>
            </w:r>
          </w:p>
        </w:tc>
        <w:tc>
          <w:tcPr>
            <w:tcW w:w="7000" w:type="dxa"/>
          </w:tcPr>
          <w:p>
            <w:pPr/>
            <w:r>
              <w:rPr/>
              <w:t xml:space="preserve">旧金山-加州首府-太浩湖早上我们展开【旧金山市区观光】，游览包括著名的【金门大桥】、【海湾大桥】、【渔人码头】、【艺术殿堂】、【唐人街】、【九曲花街】等著名景点，使您流连忘返。稍后抵达加州首府Sacramento，参观有百年历史的加州州政府。傍晚抵达【太浩湖】的蒙特布鲁赌场度假酒店，在此你可以在水疗中心享用室内泳池及全方位水疗设施，放松一下。你也可以在饭店里的赌场试试手气，享受这里的夜生活。酒店:MontbleuResortCasino&amp;amp;Spaorsimilar.</w:t>
            </w:r>
          </w:p>
        </w:tc>
        <w:tc>
          <w:tcPr>
            <w:tcW w:w="800" w:type="dxa"/>
          </w:tcPr>
          <w:p>
            <w:pPr/>
            <w:r>
              <w:rPr/>
              <w:t xml:space="preserve"/>
            </w:r>
          </w:p>
        </w:tc>
        <w:tc>
          <w:tcPr>
            <w:tcW w:w="800" w:type="dxa"/>
          </w:tcPr>
          <w:p>
            <w:pPr/>
            <w:r>
              <w:rPr/>
              <w:t xml:space="preserve"/>
            </w:r>
          </w:p>
        </w:tc>
      </w:tr>
      <w:tr>
        <w:trPr/>
        <w:tc>
          <w:tcPr>
            <w:tcW w:w="500" w:type="dxa"/>
          </w:tcPr>
          <w:p>
            <w:pPr/>
            <w:r>
              <w:rPr/>
              <w:t xml:space="preserve">5</w:t>
            </w:r>
          </w:p>
        </w:tc>
        <w:tc>
          <w:tcPr>
            <w:tcW w:w="7000" w:type="dxa"/>
          </w:tcPr>
          <w:p>
            <w:pPr/>
            <w:r>
              <w:rPr/>
              <w:t xml:space="preserve">太浩湖-美熹德早上前往加州最美的【太浩湖】，海拔六千英尺以上，湖水由三种颜色组成，从浅绿，深绿最后是深蓝,湖水碧绿到仿佛是望到一大片碧绿无暇的纯玉，绿到一尘不染，碧波万顷，清澈见底，苍松参天，是泛舟垂钓的最佳去处，你可以自费参加游船，船分三层，居高临下，清澈的湖水一览到底，每位亲抵太浩湖的游客，都会被这如宝石般湛蓝的湖水和热火朝天的运动氛围深深地感动。傍晚驱车前往【美熹德】。酒店:RamadaHotelorsimila</w:t>
            </w:r>
          </w:p>
        </w:tc>
        <w:tc>
          <w:tcPr>
            <w:tcW w:w="800" w:type="dxa"/>
          </w:tcPr>
          <w:p>
            <w:pPr/>
            <w:r>
              <w:rPr/>
              <w:t xml:space="preserve"/>
            </w:r>
          </w:p>
        </w:tc>
        <w:tc>
          <w:tcPr>
            <w:tcW w:w="800" w:type="dxa"/>
          </w:tcPr>
          <w:p>
            <w:pPr/>
            <w:r>
              <w:rPr/>
              <w:t xml:space="preserve"/>
            </w:r>
          </w:p>
        </w:tc>
      </w:tr>
      <w:tr>
        <w:trPr/>
        <w:tc>
          <w:tcPr>
            <w:tcW w:w="500" w:type="dxa"/>
          </w:tcPr>
          <w:p>
            <w:pPr/>
            <w:r>
              <w:rPr/>
              <w:t xml:space="preserve">6</w:t>
            </w:r>
          </w:p>
        </w:tc>
        <w:tc>
          <w:tcPr>
            <w:tcW w:w="7000" w:type="dxa"/>
          </w:tcPr>
          <w:p>
            <w:pPr/>
            <w:r>
              <w:rPr/>
              <w:t xml:space="preserve">洛杉矶-蒙特利湾-旧金山早晨出发，沿途经过加州农业集散地，前往如世外桃源的【蒙特利湾】:老渔人码头迷人的景色和清新的海风，会令妳有远离尘嚣的感觉。众多著名的私人高尔夫度假区和别墅区彰显蒙特利湾的高贵品质.罐头厂街于20世纪初兴起，起初以生产沙丁鱼罐头为主，而如今已经变成众多商店和供游客观光的商业街道。【蒙特利湾水族馆】(自费参观)最初由惠普公司的创始人之壹戴维·帕卡德在1984年投资兴建于海边，是世界上前十大的海洋水族馆。馆内养育的550余种海洋生物均来自蒙特利湾，而蒙特利海湾更是拥有超过3万5千的海洋生物。从水族馆的平台可以远眺整个蒙特利湾，海景异常美丽壮观。夜宿圣荷西。酒店:DoubleTree/CrownePlazaSiliconValleyorsimilar或同级</w:t>
            </w:r>
          </w:p>
        </w:tc>
        <w:tc>
          <w:tcPr>
            <w:tcW w:w="800" w:type="dxa"/>
          </w:tcPr>
          <w:p>
            <w:pPr/>
            <w:r>
              <w:rPr/>
              <w:t xml:space="preserve"/>
            </w:r>
          </w:p>
        </w:tc>
        <w:tc>
          <w:tcPr>
            <w:tcW w:w="800" w:type="dxa"/>
          </w:tcPr>
          <w:p>
            <w:pPr/>
            <w:r>
              <w:rPr/>
              <w:t xml:space="preserve"/>
            </w:r>
          </w:p>
        </w:tc>
      </w:tr>
      <w:tr>
        <w:trPr/>
        <w:tc>
          <w:tcPr>
            <w:tcW w:w="500" w:type="dxa"/>
          </w:tcPr>
          <w:p>
            <w:pPr/>
            <w:r>
              <w:rPr/>
              <w:t xml:space="preserve">7</w:t>
            </w:r>
          </w:p>
        </w:tc>
        <w:tc>
          <w:tcPr>
            <w:tcW w:w="7000" w:type="dxa"/>
          </w:tcPr>
          <w:p>
            <w:pPr/>
            <w:r>
              <w:rPr/>
              <w:t xml:space="preserve">美熹德-优胜美地国家公园-洛杉矶-送机清晨我们穿越一片片的葡萄园、桃林、杏林，迎着清新的晨风，进入加州最美的【优胜美地国家公园】，巨大耸天、高山流水、千年不化的冰河、如屏的巨岩峭壁、如书如诗的优胜美瀑布，使您如置身世外桃源。午餐后，踏上归程，返回我们的家园--洛杉矶。(离开LAX的班机请安排在9:30PM之后起飞)。</w:t>
            </w:r>
          </w:p>
        </w:tc>
        <w:tc>
          <w:tcPr>
            <w:tcW w:w="800" w:type="dxa"/>
          </w:tcPr>
          <w:p>
            <w:pPr/>
            <w:r>
              <w:rPr/>
              <w:t xml:space="preserve"/>
            </w:r>
          </w:p>
        </w:tc>
        <w:tc>
          <w:tcPr>
            <w:tcW w:w="800" w:type="dxa"/>
          </w:tcPr>
          <w:p>
            <w:pPr/>
            <w:r>
              <w:rPr/>
              <w:t xml:space="preserve"/>
            </w:r>
          </w:p>
        </w:tc>
      </w:tr>
    </w:tbl>
    <w:p/>
    <w:tbl>
      <w:tblGrid>
        <w:gridCol w:w="500" w:type="dxa"/>
        <w:gridCol w:w="8600" w:type="dxa"/>
      </w:tblGrid>
      <w:tblPr>
        <w:tblStyle w:val="Detail Table"/>
      </w:tblPr>
      <w:tr>
        <w:trPr/>
        <w:tc>
          <w:tcPr>
            <w:tcW w:w="500" w:type="dxa"/>
            <w:vAlign w:val="center"/>
          </w:tcPr>
          <w:p>
            <w:pPr/>
            <w:r>
              <w:rPr>
                <w:b/>
                <w:bCs/>
              </w:rPr>
              <w:t xml:space="preserve">费用包含</w:t>
            </w:r>
          </w:p>
        </w:tc>
        <w:tc>
          <w:tcPr>
            <w:tcW w:w="8600" w:type="dxa"/>
            <w:vAlign w:val="center"/>
          </w:tcPr>
          <w:p>
            <w:pPr/>
            <w:r>
              <w:rPr/>
              <w:t xml:space="preserve">•中英文双语导游。•豪华的空调大巴。•税金•酒店住宿,所有酒店提供标准间,双人床（2天及以上行程含住宿，1天团无住宿）。</w:t>
            </w:r>
          </w:p>
        </w:tc>
      </w:tr>
      <w:tr>
        <w:trPr/>
        <w:tc>
          <w:tcPr>
            <w:tcW w:w="800" w:type="dxa"/>
            <w:vAlign w:val="center"/>
          </w:tcPr>
          <w:p>
            <w:pPr/>
            <w:r>
              <w:rPr>
                <w:b/>
                <w:bCs/>
              </w:rPr>
              <w:t xml:space="preserve">费用不包含</w:t>
            </w:r>
          </w:p>
        </w:tc>
        <w:tc>
          <w:tcPr>
            <w:tcW w:w="8600" w:type="dxa"/>
            <w:vAlign w:val="center"/>
          </w:tcPr>
          <w:p>
            <w:pPr/>
            <w:r>
              <w:rPr/>
              <w:t xml:space="preserve">团费不包括：※蒙特利湾水族馆，太浩湖及湾区游轮。※司机与导游服务费每人每天$8。行程中的自费：门票ADMISSIONS成人ADULT儿童CHILD(5-12YRS)拉斯维加斯夜游$35$35拉斯维加斯《V》秀$90vip$90vip太阳剧团《O》欧秀$190up$190up太阳剧团《KA》卡秀$125up$72up太阳剧团《Zarkana》秀$125up$125up太阳剧团《Love》秀$130up$130up西峡谷入场费+晚餐+早餐（住一晚西峡谷）$108$108西峡谷入场费+午餐$90$90西峡谷玻璃桥$25$25西峡谷直升机$230$230南大峡谷国家公园入场费$50$50南大峡谷立体电影$13$10南大峡谷立体电影+午餐$25$22太浩湖游船$59$30羚羊峡谷$50$50咆哮山庄观光火车，纳帕酒庄，树屋，沙斯塔钟乳石洞$85$85圣地亚哥游轮$24$12赫氏古堡门票+注册费$33$21旧金山深度游+优胜美地/17哩湾$49$49旧金山湾区游轮$32$22蒙特利水族馆$50$50黄石公园$75$75司机和导游小费(1-4天团/5天及黄石公园团)$8/$9$8/$9</w:t>
            </w:r>
          </w:p>
        </w:tc>
      </w:tr>
      <w:tr>
        <w:trPr/>
        <w:tc>
          <w:tcPr>
            <w:tcW w:w="800" w:type="dxa"/>
            <w:vAlign w:val="center"/>
          </w:tcPr>
          <w:p>
            <w:pPr/>
            <w:r>
              <w:rPr>
                <w:b/>
                <w:bCs/>
              </w:rPr>
              <w:t xml:space="preserve">温馨提示</w:t>
            </w:r>
          </w:p>
        </w:tc>
        <w:tc>
          <w:tcPr>
            <w:tcW w:w="8600" w:type="dxa"/>
            <w:vAlign w:val="center"/>
          </w:tcPr>
          <w:p>
            <w:pPr/>
            <w:r>
              <w:rPr/>
              <w:t xml:space="preserve">1.游客听取当地导游有关安全的提示以及忠告，前往险峻地点观光时候要充分考虑到自身条件是否可行，不要冒险强求以及心存侥幸心理。2.最终确认单上的行程顺序可能和网站的行程顺便不一样，请查看确认单，如果需要调整，请及时和我们沟通。3.因为行程中的小费，餐费以及自费项目是以美金现金支付，所以参团的时候，游客需要多备一下美金现金。4.我们的行程中有当地出发的团以及接机团，请您预订的时候看好我们当地出发地点的时间以及免费接送机的时间段，以免影响您的行程计划。5.行程中不可以使用个人的CityPass或者国家公园的门票，所有门票需提前交给导游。6.游览期间客人应三两结伴，不要单独行动，如果迷失方向，请待在原地及时与导游取得联系，或是向周边的人求助，千万不要慌张。7.自由活动期间游客不要走的太远，带未成年人的游客，请看护好自己的孩子，不能让未成年人单独行动。8.游客下车游览，就餐，购物时候，请注意关好旅游大巴车的车窗，贵重物品请自己随身携带并妥善保管。9.贵重物品请存放于酒店总台保险柜或自行妥善保管，外出时不要放在房间内。10.为防止在旅途中水土不服，游客应自备一些常用药品以备不时之需，切勿服用他人所提供之药物。11.因为团上的酒店都是安排的无烟房间，所以禁止游客在酒店的房间里吸烟，如果游客在酒店房间吸烟，后果请自负。12.注意听从导游的安排，记住集合的地点以及时间；认清自己所乘坐的车型，车牌以及颜色，不要迟到，因迟到造成的后果由个人负责。13.游客入住酒店后需要外出时，应告知随团导游；在酒店总台领一张房卡，卡片上有酒店地址，电话或是抄写酒店地址或电话，如果您迷路时，可以按地址询问或搭乘出租车，安全顺利返回住所。14.在旅游活动中，为了防止火灾事故的发生，请不要携带易燃，易爆物品。不要随便扔烟头和火种。15.购物的时候，要细心鉴别商品真伪，不要急于付款购物。购物时请向商家索取正式发票。</w:t>
            </w:r>
          </w:p>
        </w:tc>
      </w:tr>
    </w:tbl>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table" w:customStyle="1" w:styleId="Schedule Table">
    <w:name w:val="Schedule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 w:type="table" w:customStyle="1" w:styleId="Detail Table">
    <w:name w:val="Detail Table"/>
    <w:uiPriority w:val="99"/>
    <w:tblPr>
      <w:tblW w:w="0" w:type="auto"/>
      <w:tblCellMar>
        <w:top w:w="80" w:type="dxa"/>
        <w:left w:w="80" w:type="dxa"/>
        <w:right w:w="80" w:type="dxa"/>
        <w:bottom w:w="80" w:type="dxa"/>
      </w:tblCellMar>
      <w:tblBorders>
        <w:top w:val="single" w:sz="6" w:color="000000"/>
        <w:left w:val="single" w:sz="6" w:color="000000"/>
        <w:right w:val="single" w:sz="6" w:color="000000"/>
        <w:bottom w:val="single" w:sz="6" w:color="000000"/>
        <w:insideH w:val="single" w:sz="6" w:color="000000"/>
        <w:insideV w:val="single" w:sz="6" w:color="000000"/>
      </w:tblBorders>
    </w:tblPr>
    <w:tblStylePr w:type="firstRow">
      <w:tcPr>
        <w:tblBorders>
          <w:bottom w:val="single" w:sz="18" w:color="000000"/>
        </w:tblBorders>
        <w:tcPr>
          <w:shd w:val="clear" w:fill="000000"/>
        </w:tcPr>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2026-08-24T20:18:56+08:00</dcterms:created>
  <dcterms:modified xsi:type="dcterms:W3CDTF">2026-08-24T20:18:56+08:00</dcterms:modified>
</cp:coreProperties>
</file>

<file path=docProps/custom.xml><?xml version="1.0" encoding="utf-8"?>
<Properties xmlns="http://schemas.openxmlformats.org/officeDocument/2006/custom-properties" xmlns:vt="http://schemas.openxmlformats.org/officeDocument/2006/docPropsVTypes"/>
</file>