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夏威夷三岛七日游超级豪华团-行程单【君行天下】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大岛-茂宜岛-檀香山-原居地上午乘机飞往茂宜岛，游览针尖山古战场，横山甘蔗林，热带植物园，拉海娜山镇，鲸鱼港，伊澳谷等。傍晚乘机返回檀香山。酒店:超级豪华:ILIKAIHOTEL(Oceanview)或同级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