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夕阳之花A：华东五市+扬州瘦西湖+三水乡【3-4月双花节】双飞6日游-行程单【君行天下】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内蒙乘飞机赴上海，抵达后入住酒店。</w:t>
            </w:r>
          </w:p>
        </w:tc>
        <w:tc>
          <w:tcPr>
            <w:tcW w:w="800" w:type="dxa"/>
          </w:tcPr>
          <w:p>
            <w:pPr/>
            <w:r>
              <w:rPr/>
              <w:t xml:space="preserve">无</w:t>
            </w:r>
          </w:p>
        </w:tc>
        <w:tc>
          <w:tcPr>
            <w:tcW w:w="800" w:type="dxa"/>
          </w:tcPr>
          <w:p>
            <w:pPr/>
            <w:r>
              <w:rPr/>
              <w:t xml:space="preserve">上海</w:t>
            </w:r>
          </w:p>
        </w:tc>
      </w:tr>
      <w:tr>
        <w:trPr/>
        <w:tc>
          <w:tcPr>
            <w:tcW w:w="500" w:type="dxa"/>
          </w:tcPr>
          <w:p>
            <w:pPr/>
            <w:r>
              <w:rPr/>
              <w:t xml:space="preserve">2</w:t>
            </w:r>
          </w:p>
        </w:tc>
        <w:tc>
          <w:tcPr>
            <w:tcW w:w="7000" w:type="dxa"/>
          </w:tcPr>
          <w:p>
            <w:pPr/>
            <w:r>
              <w:rPr/>
              <w:t xml:space="preserve">乘车赴扬州，（散客拼团，需与扬州集合散客会和统一游览，敬请谅解）游览【全国5A级景区—瘦西湖】（约90分钟）瘦西湖为我著名的湖上园林，窈窕曲折的湖道，串以御码头、五亭桥、二十四桥等景点，俨然一幅天然而成的国画长卷。游览南京六朝文化和民俗文化于一身的【夫子庙】（约30分钟）—秦淮风光带游文德桥，乌衣巷，神州第一照壁等，感受“十里秦淮千年流淌，六朝胜地今更辉煌”。晚住南京句容开元大酒店（尊享五星级酒店优质服务，早餐配双人自助早餐）。</w:t>
            </w:r>
          </w:p>
        </w:tc>
        <w:tc>
          <w:tcPr>
            <w:tcW w:w="800" w:type="dxa"/>
          </w:tcPr>
          <w:p>
            <w:pPr/>
            <w:r>
              <w:rPr/>
              <w:t xml:space="preserve">早   中</w:t>
            </w:r>
          </w:p>
        </w:tc>
        <w:tc>
          <w:tcPr>
            <w:tcW w:w="800" w:type="dxa"/>
          </w:tcPr>
          <w:p>
            <w:pPr/>
            <w:r>
              <w:rPr/>
              <w:t xml:space="preserve">南京句容开元五星大酒店</w:t>
            </w:r>
          </w:p>
        </w:tc>
      </w:tr>
      <w:tr>
        <w:trPr/>
        <w:tc>
          <w:tcPr>
            <w:tcW w:w="500" w:type="dxa"/>
          </w:tcPr>
          <w:p>
            <w:pPr/>
            <w:r>
              <w:rPr/>
              <w:t xml:space="preserve">3</w:t>
            </w:r>
          </w:p>
        </w:tc>
        <w:tc>
          <w:tcPr>
            <w:tcW w:w="7000" w:type="dxa"/>
          </w:tcPr>
          <w:p>
            <w:pPr/>
            <w:r>
              <w:rPr/>
              <w:t xml:space="preserve">早餐后，乘车赴太湖明珠—无锡（车程约2.5小时),游览太湖第一名胜--5A景区【鼋头渚+船游太湖】（约1.5小时），山清水秀，浑然天成，当代大诗人郭沫若的“太湖佳绝处，毕竟在鼋头”的诗句赞誉；《上三山仙岛》（箬帽山、乌龟山、笔架山）。赠送著名的赏梅胜地——无锡【梅园】（游览时间1小时），梅花盛开最美的时节。后乘车赴中国唯一的园林水乡【木渎（含船游）】（约1.5小时）游览既是园林又是水乡的木渎古镇，游览《严家花园》、《虹饮山房》等景点，您可以乘船荡漾在悠悠的水面，品味那份失落的古典和悠闲。后游览【盘门景区】（约1小时）座落于苏州古城区西南隅的盘门景区，拥有久负盛名的瑞光古塔、绝无仅有的水陆城门、享誉海内外的吴门古桥。晚客人可自费夜游【苏州古运河游船】(客人自理120元/人，约60分钟)：乘船游览苏州古城，观二十多座不同风格的苏州桥梁以及乾隆六下江南的御码头。</w:t>
            </w:r>
          </w:p>
        </w:tc>
        <w:tc>
          <w:tcPr>
            <w:tcW w:w="800" w:type="dxa"/>
          </w:tcPr>
          <w:p>
            <w:pPr/>
            <w:r>
              <w:rPr/>
              <w:t xml:space="preserve">早   中   晚</w:t>
            </w:r>
          </w:p>
        </w:tc>
        <w:tc>
          <w:tcPr>
            <w:tcW w:w="800" w:type="dxa"/>
          </w:tcPr>
          <w:p>
            <w:pPr/>
            <w:r>
              <w:rPr/>
              <w:t xml:space="preserve">苏州</w:t>
            </w:r>
          </w:p>
        </w:tc>
      </w:tr>
      <w:tr>
        <w:trPr/>
        <w:tc>
          <w:tcPr>
            <w:tcW w:w="500" w:type="dxa"/>
          </w:tcPr>
          <w:p>
            <w:pPr/>
            <w:r>
              <w:rPr/>
              <w:t xml:space="preserve">4</w:t>
            </w:r>
          </w:p>
        </w:tc>
        <w:tc>
          <w:tcPr>
            <w:tcW w:w="7000" w:type="dxa"/>
          </w:tcPr>
          <w:p>
            <w:pPr/>
            <w:r>
              <w:rPr/>
              <w:t xml:space="preserve">早餐后，乘车赴【苏和盛珍珠博物馆】（约60分钟），后车赴最后的枕水人家、矛盾故居、《似水年华》拍摄地—水乡【乌镇东栅】(约60分钟)酿酒坊、蓝印花布坊、茅盾故居、江南百床馆、励志书院等，一直以物质财富丰饶繁盛和文化艺术源远流长而享有“人间天堂”的美誉。之后乘车赴江南【水乡南浔】（约1小时）;游览南浔古镇可以从小莲庄开始，园内的荷花池和众多奇异花木结合园林非常雅致，可以观赏拍照。街上还有几家手工作坊，可以购买当地特色的糕点小吃。游览《非诚勿扰》外景拍摄地；赠送陆游【西溪湿地二期】（40分钟）是目前国内第一个也是唯一的集城市湿地、农耕湿地文化湿地于一体的国家湿地公园。车游钱塘江，远观六和塔。在古色古香的江南【云竺渔村花园餐厅】，品餐前茶，享用正宗【御茶宴】。晚自费游览中国最大的宋文化主题景区，被誉为“流动的清明上河图”的【宋城景区+宋城千古情表演】（客人自理300元/人，约2小时）观“给我一天、还你千年”——清明上河图真实再现歌舞表演。</w:t>
            </w:r>
          </w:p>
        </w:tc>
        <w:tc>
          <w:tcPr>
            <w:tcW w:w="800" w:type="dxa"/>
          </w:tcPr>
          <w:p>
            <w:pPr/>
            <w:r>
              <w:rPr/>
              <w:t xml:space="preserve">早   中   晚</w:t>
            </w:r>
          </w:p>
        </w:tc>
        <w:tc>
          <w:tcPr>
            <w:tcW w:w="800" w:type="dxa"/>
          </w:tcPr>
          <w:p>
            <w:pPr/>
            <w:r>
              <w:rPr/>
              <w:t xml:space="preserve">杭州</w:t>
            </w:r>
          </w:p>
        </w:tc>
      </w:tr>
      <w:tr>
        <w:trPr/>
        <w:tc>
          <w:tcPr>
            <w:tcW w:w="500" w:type="dxa"/>
          </w:tcPr>
          <w:p>
            <w:pPr/>
            <w:r>
              <w:rPr/>
              <w:t xml:space="preserve">5</w:t>
            </w:r>
          </w:p>
        </w:tc>
        <w:tc>
          <w:tcPr>
            <w:tcW w:w="7000" w:type="dxa"/>
          </w:tcPr>
          <w:p>
            <w:pPr/>
            <w:r>
              <w:rPr/>
              <w:t xml:space="preserve">参观【中国丝绸博物馆】（60分钟），中国丝绸博物馆是国家一级博物馆，位于杭州西子湖畔，是第一座全国性的丝绸专业博物馆，也是世界上最大的丝绸博物馆。前往中国水晶皮革之乡-【浙北皮革城】（90分钟）。可自行选购玲琅满目的各式商品。后车赴上海后车游浦江隧道，【游陆家嘴金融中心】（30分钟），晚自费游远东最迷人的不夜城东方夜巴黎的美景【上海夜景（包括乘船游览黄浦江、登金贸大厦88层观光平台或环球金融中心94层观光厅】（客人自理280元/人，共约2小时）*注：不参加此项的客人在外滩或陆家嘴金融中心自由活动。</w:t>
            </w:r>
          </w:p>
        </w:tc>
        <w:tc>
          <w:tcPr>
            <w:tcW w:w="800" w:type="dxa"/>
          </w:tcPr>
          <w:p>
            <w:pPr/>
            <w:r>
              <w:rPr/>
              <w:t xml:space="preserve">早   中</w:t>
            </w:r>
          </w:p>
        </w:tc>
        <w:tc>
          <w:tcPr>
            <w:tcW w:w="800" w:type="dxa"/>
          </w:tcPr>
          <w:p>
            <w:pPr/>
            <w:r>
              <w:rPr/>
              <w:t xml:space="preserve">上海</w:t>
            </w:r>
          </w:p>
        </w:tc>
      </w:tr>
      <w:tr>
        <w:trPr/>
        <w:tc>
          <w:tcPr>
            <w:tcW w:w="500" w:type="dxa"/>
          </w:tcPr>
          <w:p>
            <w:pPr/>
            <w:r>
              <w:rPr/>
              <w:t xml:space="preserve">6</w:t>
            </w:r>
          </w:p>
        </w:tc>
        <w:tc>
          <w:tcPr>
            <w:tcW w:w="7000" w:type="dxa"/>
          </w:tcPr>
          <w:p>
            <w:pPr/>
            <w:r>
              <w:rPr/>
              <w:t xml:space="preserve">早餐后，根据航班时间安排送机（凡晚班机的客人不得有异议，谢谢谅解），乘机返回，结束愉快行程。</w:t>
            </w:r>
          </w:p>
        </w:tc>
        <w:tc>
          <w:tcPr>
            <w:tcW w:w="800" w:type="dxa"/>
          </w:tcPr>
          <w:p>
            <w:pPr/>
            <w:r>
              <w:rPr/>
              <w:t xml:space="preserve">早</w:t>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接待说明◆（请游客认真阅读）第一行程内的另行付费项目也是行程安排内容（请组团社在游客报名时用合同形式说明），但游客可自由选择参与，不参与的团友需在景区门口下车自由活动等候（客人应当选择自己能够控制风险的活动项目，并在自己能够控制风险的事项，等候时间为参与者的游览时间）。导游推荐另行付费景点须掌握原则，全车半数以上方可安排。第二在旅游行程中，当发生自然灾害、政府管制行为等不可抗力，危及到旅游者人身、财产安全，或者非旅行社责任造成的意外情形，旅行社不得不调整或者变更旅游合同约定的行程安排时，应当在事前向旅游者作出说明；确因客观情况无法在事前说明的，应当在事后作出说明。解决办法：未发生的景点门票按照旅行社和景区的协议价退还。第三我社对18岁以下的未成年人和60岁以上游客不承担监护权；游客须自行保管自己贵重物品，如游客因自身原因遗失物品，由客人自行负责，旅行社及导游有义务协助寻找或报案，但不负责因此而造成的一切赔偿及相关的任何投诉。第四北方存在饮食方面的差异，请客人尽量适应当地的饮食习惯，不得因饮食不习惯而投诉四五因为是散客拼团，接团可能出现1-4小时等待时间，送站会提早，出现1-4小时自由活动时间，敬请谅解。【补充协议】在此次旅游安排中，___________________和旅行社经过协商达成一致意见。要求旅行社把以下购物店及推荐自费项目安排进行程里面，以满足此次团队的购物及旅游需求。一、全程含有4个购物点，具体如下：城市名称介绍停留时间苏州五湖珍珠体验中心太湖珍珠是人工培育的淡水珍珠。其粒大质优，色泽纯净，自然亮丽，晶莹滚圆。约90分钟杭州茶乡人家茶叶西湖龙井茶，因产于中国杭州西湖的龙井茶区而得名。中国十大名茶之一。约90分钟杭州丝绸展示中心杭州有“丝绸之府”之称，远销世界上100多个国家和地区。约90分钟桐乡蒂泰尼水晶店水晶文化历史悠久，古人曾赋予它一串极富美感的雅称：水玉、水精、水碧等。约90分钟二、全程推荐自费项目如下所示：（全程3个推荐自费项目）城市景点介绍成人价格苏州夜游苏州古运河：一个个美丽动人的神话和悠远古老的传说。夜色弥漫，古运河伴您走进浆声灯影中的水天堂。120元/人上海金茂大厦88层观光厅/环球金融中心94层观光厅：360°俯瞰上海全景，体现云中上海280元/人浦江游船：浦江两岸代表着上海代表着上海的象征和缩影，荟萃了上海城市景观的精华，感受上海的灯光璀璨。杭州宋城：穿越千年回到南宋盛世，游走于清明上河图中感誉为世界三大名秀之一的“宋城千古情”300元/人备注以上自费项目均为游客自愿参加，需当地另外签署补充协议方可参加，涉及司机导游加班费及超公里费，故谢绝任何证件使用二、对于此次旅行，旅行社需确保无强迫行为。三、商品购买时请注意，根据当地相关法律，商品一经售出不再接受退货；若属于质量问题，旅行社无条件接受退货。四、以上陈述推荐项目仅适用本行程，其他消费行为旅行社可以协助办理，但不承担任何责任。我本人已详细阅读了同旅游公司签订的旅游合同、本协议书等全部材料，充分理解并清楚知晓此次旅游的全部相关信息，平等自愿按协议约定履行全部协议并确认：1、旅行社已就本次旅行的上述协议项目（或购物店或推荐自费项目）的特色、旅游者自愿参加购物或自费项目的相关权益及风险对我进行了全面的告知、提醒。经慎重考虑后，我自愿选择并参加上述协议项目（或购物店或推荐自费项目），此协议的签订过程旅行社并无强迫。我承诺将按照导游提醒自愿参加上述项目，并理性消费，注意人身和财产安全。如因旅行社不能控制原因无法安排的，我对旅行社予以理解，双方互不追责。2、本人同意导游在不减少旅游景点数量的前提下，为优化旅游体验，可根据实际情况调整景点游览顺序。3、我自愿同意此协议为旅游合同的补充协议，为旅游合同不可分割的组成部分，效力同旅游合同。双方签字：旅行社(盖章)：旅游者(签章)：经办人及电话：签约日期：签约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2026-02-25T08:54:44+08:00</dcterms:created>
  <dcterms:modified xsi:type="dcterms:W3CDTF">2026-02-25T08:54:44+08:00</dcterms:modified>
</cp:coreProperties>
</file>

<file path=docProps/custom.xml><?xml version="1.0" encoding="utf-8"?>
<Properties xmlns="http://schemas.openxmlformats.org/officeDocument/2006/custom-properties" xmlns:vt="http://schemas.openxmlformats.org/officeDocument/2006/docPropsVTypes"/>
</file>