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夕阳之花A：华东五市+扬州瘦西湖+三水乡【3-4月双花节】双飞6日游-行程单【君行天下】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内蒙乘飞机赴上海，抵达后入住酒店。</w:t>
            </w:r>
          </w:p>
        </w:tc>
        <w:tc>
          <w:tcPr>
            <w:tcW w:w="800" w:type="dxa"/>
          </w:tcPr>
          <w:p>
            <w:pPr/>
            <w:r>
              <w:rPr/>
              <w:t xml:space="preserve">无</w:t>
            </w:r>
          </w:p>
        </w:tc>
        <w:tc>
          <w:tcPr>
            <w:tcW w:w="800" w:type="dxa"/>
          </w:tcPr>
          <w:p>
            <w:pPr/>
            <w:r>
              <w:rPr/>
              <w:t xml:space="preserve">上海</w:t>
            </w:r>
          </w:p>
        </w:tc>
      </w:tr>
      <w:tr>
        <w:trPr/>
        <w:tc>
          <w:tcPr>
            <w:tcW w:w="500" w:type="dxa"/>
          </w:tcPr>
          <w:p>
            <w:pPr/>
            <w:r>
              <w:rPr/>
              <w:t xml:space="preserve">2</w:t>
            </w:r>
          </w:p>
        </w:tc>
        <w:tc>
          <w:tcPr>
            <w:tcW w:w="7000" w:type="dxa"/>
          </w:tcPr>
          <w:p>
            <w:pPr/>
            <w:r>
              <w:rPr/>
              <w:t xml:space="preserve">乘车赴扬州，（散客拼团，需与扬州集合散客会和统一游览，敬请谅解）游览【全国5A级景区—瘦西湖】（约90分钟）瘦西湖为我著名的湖上园林，窈窕曲折的湖道，串以御码头、五亭桥、二十四桥等景点，俨然一幅天然而成的国画长卷。游览南京六朝文化和民俗文化于一身的【夫子庙】（约30分钟）—秦淮风光带游文德桥，乌衣巷，神州第一照壁等，感受“十里秦淮千年流淌，六朝胜地今更辉煌”。晚住南京句容开元大酒店（尊享五星级酒店优质服务，早餐配双人自助早餐）。</w:t>
            </w:r>
          </w:p>
        </w:tc>
        <w:tc>
          <w:tcPr>
            <w:tcW w:w="800" w:type="dxa"/>
          </w:tcPr>
          <w:p>
            <w:pPr/>
            <w:r>
              <w:rPr/>
              <w:t xml:space="preserve">早   中</w:t>
            </w:r>
          </w:p>
        </w:tc>
        <w:tc>
          <w:tcPr>
            <w:tcW w:w="800" w:type="dxa"/>
          </w:tcPr>
          <w:p>
            <w:pPr/>
            <w:r>
              <w:rPr/>
              <w:t xml:space="preserve">南京句容开元五星大酒店</w:t>
            </w:r>
          </w:p>
        </w:tc>
      </w:tr>
      <w:tr>
        <w:trPr/>
        <w:tc>
          <w:tcPr>
            <w:tcW w:w="500" w:type="dxa"/>
          </w:tcPr>
          <w:p>
            <w:pPr/>
            <w:r>
              <w:rPr/>
              <w:t xml:space="preserve">3</w:t>
            </w:r>
          </w:p>
        </w:tc>
        <w:tc>
          <w:tcPr>
            <w:tcW w:w="7000" w:type="dxa"/>
          </w:tcPr>
          <w:p>
            <w:pPr/>
            <w:r>
              <w:rPr/>
              <w:t xml:space="preserve">早餐后，乘车赴太湖明珠—无锡（车程约2.5小时),游览太湖第一名胜--5A景区【鼋头渚+船游太湖】（约1.5小时），山清水秀，浑然天成，当代大诗人郭沫若的“太湖佳绝处，毕竟在鼋头”的诗句赞誉；《上三山仙岛》（箬帽山、乌龟山、笔架山）。赠送著名的赏梅胜地——无锡【梅园】（游览时间1小时），梅花盛开最美的时节。后乘车赴中国唯一的园林水乡【木渎（含船游）】（约1.5小时）游览既是园林又是水乡的木渎古镇，游览《严家花园》、《虹饮山房》等景点，您可以乘船荡漾在悠悠的水面，品味那份失落的古典和悠闲。后游览【盘门景区】（约1小时）座落于苏州古城区西南隅的盘门景区，拥有久负盛名的瑞光古塔、绝无仅有的水陆城门、享誉海内外的吴门古桥。晚客人可自费夜游【苏州古运河游船】(客人自理120元/人，约60分钟)：乘船游览苏州古城，观二十多座不同风格的苏州桥梁以及乾隆六下江南的御码头。</w:t>
            </w:r>
          </w:p>
        </w:tc>
        <w:tc>
          <w:tcPr>
            <w:tcW w:w="800" w:type="dxa"/>
          </w:tcPr>
          <w:p>
            <w:pPr/>
            <w:r>
              <w:rPr/>
              <w:t xml:space="preserve">早   中   晚</w:t>
            </w:r>
          </w:p>
        </w:tc>
        <w:tc>
          <w:tcPr>
            <w:tcW w:w="800" w:type="dxa"/>
          </w:tcPr>
          <w:p>
            <w:pPr/>
            <w:r>
              <w:rPr/>
              <w:t xml:space="preserve">苏州</w:t>
            </w:r>
          </w:p>
        </w:tc>
      </w:tr>
      <w:tr>
        <w:trPr/>
        <w:tc>
          <w:tcPr>
            <w:tcW w:w="500" w:type="dxa"/>
          </w:tcPr>
          <w:p>
            <w:pPr/>
            <w:r>
              <w:rPr/>
              <w:t xml:space="preserve">4</w:t>
            </w:r>
          </w:p>
        </w:tc>
        <w:tc>
          <w:tcPr>
            <w:tcW w:w="7000" w:type="dxa"/>
          </w:tcPr>
          <w:p>
            <w:pPr/>
            <w:r>
              <w:rPr/>
              <w:t xml:space="preserve">早餐后，乘车赴【苏和盛珍珠博物馆】（约60分钟），后车赴最后的枕水人家、矛盾故居、《似水年华》拍摄地—水乡【乌镇东栅】(约60分钟)酿酒坊、蓝印花布坊、茅盾故居、江南百床馆、励志书院等，一直以物质财富丰饶繁盛和文化艺术源远流长而享有“人间天堂”的美誉。之后乘车赴江南【水乡南浔】（约1小时）;游览南浔古镇可以从小莲庄开始，园内的荷花池和众多奇异花木结合园林非常雅致，可以观赏拍照。街上还有几家手工作坊，可以购买当地特色的糕点小吃。游览《非诚勿扰》外景拍摄地；赠送陆游【西溪湿地二期】（40分钟）是目前国内第一个也是唯一的集城市湿地、农耕湿地文化湿地于一体的国家湿地公园。车游钱塘江，远观六和塔。在古色古香的江南【云竺渔村花园餐厅】，品餐前茶，享用正宗【御茶宴】。晚自费游览中国最大的宋文化主题景区，被誉为“流动的清明上河图”的【宋城景区+宋城千古情表演】（客人自理300元/人，约2小时）观“给我一天、还你千年”——清明上河图真实再现歌舞表演。</w:t>
            </w:r>
          </w:p>
        </w:tc>
        <w:tc>
          <w:tcPr>
            <w:tcW w:w="800" w:type="dxa"/>
          </w:tcPr>
          <w:p>
            <w:pPr/>
            <w:r>
              <w:rPr/>
              <w:t xml:space="preserve">早   中   晚</w:t>
            </w:r>
          </w:p>
        </w:tc>
        <w:tc>
          <w:tcPr>
            <w:tcW w:w="800" w:type="dxa"/>
          </w:tcPr>
          <w:p>
            <w:pPr/>
            <w:r>
              <w:rPr/>
              <w:t xml:space="preserve">杭州</w:t>
            </w:r>
          </w:p>
        </w:tc>
      </w:tr>
      <w:tr>
        <w:trPr/>
        <w:tc>
          <w:tcPr>
            <w:tcW w:w="500" w:type="dxa"/>
          </w:tcPr>
          <w:p>
            <w:pPr/>
            <w:r>
              <w:rPr/>
              <w:t xml:space="preserve">5</w:t>
            </w:r>
          </w:p>
        </w:tc>
        <w:tc>
          <w:tcPr>
            <w:tcW w:w="7000" w:type="dxa"/>
          </w:tcPr>
          <w:p>
            <w:pPr/>
            <w:r>
              <w:rPr/>
              <w:t xml:space="preserve">参观【中国丝绸博物馆】（60分钟），中国丝绸博物馆是国家一级博物馆，位于杭州西子湖畔，是第一座全国性的丝绸专业博物馆，也是世界上最大的丝绸博物馆。前往中国水晶皮革之乡-【浙北皮革城】（90分钟）。可自行选购玲琅满目的各式商品。后车赴上海后车游浦江隧道，【游陆家嘴金融中心】（30分钟），晚自费游远东最迷人的不夜城东方夜巴黎的美景【上海夜景（包括乘船游览黄浦江、登金贸大厦88层观光平台或环球金融中心94层观光厅】（客人自理280元/人，共约2小时）*注：不参加此项的客人在外滩或陆家嘴金融中心自由活动。</w:t>
            </w:r>
          </w:p>
        </w:tc>
        <w:tc>
          <w:tcPr>
            <w:tcW w:w="800" w:type="dxa"/>
          </w:tcPr>
          <w:p>
            <w:pPr/>
            <w:r>
              <w:rPr/>
              <w:t xml:space="preserve">早   中</w:t>
            </w:r>
          </w:p>
        </w:tc>
        <w:tc>
          <w:tcPr>
            <w:tcW w:w="800" w:type="dxa"/>
          </w:tcPr>
          <w:p>
            <w:pPr/>
            <w:r>
              <w:rPr/>
              <w:t xml:space="preserve">上海</w:t>
            </w:r>
          </w:p>
        </w:tc>
      </w:tr>
      <w:tr>
        <w:trPr/>
        <w:tc>
          <w:tcPr>
            <w:tcW w:w="500" w:type="dxa"/>
          </w:tcPr>
          <w:p>
            <w:pPr/>
            <w:r>
              <w:rPr/>
              <w:t xml:space="preserve">6</w:t>
            </w:r>
          </w:p>
        </w:tc>
        <w:tc>
          <w:tcPr>
            <w:tcW w:w="7000" w:type="dxa"/>
          </w:tcPr>
          <w:p>
            <w:pPr/>
            <w:r>
              <w:rPr/>
              <w:t xml:space="preserve">早餐后，根据航班时间安排送机（凡晚班机的客人不得有异议，谢谢谅解），乘机返回，结束愉快行程。</w:t>
            </w:r>
          </w:p>
        </w:tc>
        <w:tc>
          <w:tcPr>
            <w:tcW w:w="800" w:type="dxa"/>
          </w:tcPr>
          <w:p>
            <w:pPr/>
            <w:r>
              <w:rPr/>
              <w:t xml:space="preserve">早</w:t>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
            </w:r>
          </w:p>
        </w:tc>
      </w:tr>
      <w:tr>
        <w:trPr/>
        <w:tc>
          <w:tcPr>
            <w:tcW w:w="800" w:type="dxa"/>
            <w:vAlign w:val="center"/>
          </w:tcPr>
          <w:p>
            <w:pPr/>
            <w:r>
              <w:rPr>
                <w:b/>
                <w:bCs/>
              </w:rPr>
              <w:t xml:space="preserve">费用不包含</w:t>
            </w:r>
          </w:p>
        </w:tc>
        <w:tc>
          <w:tcPr>
            <w:tcW w:w="8600" w:type="dxa"/>
            <w:vAlign w:val="center"/>
          </w:tcPr>
          <w:p>
            <w:pPr/>
            <w:r>
              <w:rPr/>
              <w:t xml:space="preserve"/>
            </w:r>
          </w:p>
        </w:tc>
      </w:tr>
      <w:tr>
        <w:trPr/>
        <w:tc>
          <w:tcPr>
            <w:tcW w:w="800" w:type="dxa"/>
            <w:vAlign w:val="center"/>
          </w:tcPr>
          <w:p>
            <w:pPr/>
            <w:r>
              <w:rPr>
                <w:b/>
                <w:bCs/>
              </w:rPr>
              <w:t xml:space="preserve">温馨提示</w:t>
            </w:r>
          </w:p>
        </w:tc>
        <w:tc>
          <w:tcPr>
            <w:tcW w:w="8600" w:type="dxa"/>
            <w:vAlign w:val="center"/>
          </w:tcPr>
          <w:p>
            <w:pPr/>
            <w:r>
              <w:rPr/>
              <w:t xml:space="preserve">◆接待说明◆（请游客认真阅读）第一行程内的另行付费项目也是行程安排内容（请组团社在游客报名时用合同形式说明），但游客可自由选择参与，不参与的团友需在景区门口下车自由活动等候（客人应当选择自己能够控制风险的活动项目，并在自己能够控制风险的事项，等候时间为参与者的游览时间）。导游推荐另行付费景点须掌握原则，全车半数以上方可安排。第二在旅游行程中，当发生自然灾害、政府管制行为等不可抗力，危及到旅游者人身、财产安全，或者非旅行社责任造成的意外情形，旅行社不得不调整或者变更旅游合同约定的行程安排时，应当在事前向旅游者作出说明；确因客观情况无法在事前说明的，应当在事后作出说明。解决办法：未发生的景点门票按照旅行社和景区的协议价退还。第三我社对18岁以下的未成年人和60岁以上游客不承担监护权；游客须自行保管自己贵重物品，如游客因自身原因遗失物品，由客人自行负责，旅行社及导游有义务协助寻找或报案，但不负责因此而造成的一切赔偿及相关的任何投诉。第四北方存在饮食方面的差异，请客人尽量适应当地的饮食习惯，不得因饮食不习惯而投诉四五因为是散客拼团，接团可能出现1-4小时等待时间，送站会提早，出现1-4小时自由活动时间，敬请谅解。【补充协议】在此次旅游安排中，___________________和旅行社经过协商达成一致意见。要求旅行社把以下购物店及推荐自费项目安排进行程里面，以满足此次团队的购物及旅游需求。一、全程含有4个购物点，具体如下：城市名称介绍停留时间苏州五湖珍珠体验中心太湖珍珠是人工培育的淡水珍珠。其粒大质优，色泽纯净，自然亮丽，晶莹滚圆。约90分钟杭州茶乡人家茶叶西湖龙井茶，因产于中国杭州西湖的龙井茶区而得名。中国十大名茶之一。约90分钟杭州丝绸展示中心杭州有“丝绸之府”之称，远销世界上100多个国家和地区。约90分钟桐乡蒂泰尼水晶店水晶文化历史悠久，古人曾赋予它一串极富美感的雅称：水玉、水精、水碧等。约90分钟二、全程推荐自费项目如下所示：（全程3个推荐自费项目）城市景点介绍成人价格苏州夜游苏州古运河：一个个美丽动人的神话和悠远古老的传说。夜色弥漫，古运河伴您走进浆声灯影中的水天堂。120元/人上海金茂大厦88层观光厅/环球金融中心94层观光厅：360°俯瞰上海全景，体现云中上海280元/人浦江游船：浦江两岸代表着上海代表着上海的象征和缩影，荟萃了上海城市景观的精华，感受上海的灯光璀璨。杭州宋城：穿越千年回到南宋盛世，游走于清明上河图中感誉为世界三大名秀之一的“宋城千古情”300元/人备注以上自费项目均为游客自愿参加，需当地另外签署补充协议方可参加，涉及司机导游加班费及超公里费，故谢绝任何证件使用二、对于此次旅行，旅行社需确保无强迫行为。三、商品购买时请注意，根据当地相关法律，商品一经售出不再接受退货；若属于质量问题，旅行社无条件接受退货。四、以上陈述推荐项目仅适用本行程，其他消费行为旅行社可以协助办理，但不承担任何责任。我本人已详细阅读了同旅游公司签订的旅游合同、本协议书等全部材料，充分理解并清楚知晓此次旅游的全部相关信息，平等自愿按协议约定履行全部协议并确认：1、旅行社已就本次旅行的上述协议项目（或购物店或推荐自费项目）的特色、旅游者自愿参加购物或自费项目的相关权益及风险对我进行了全面的告知、提醒。经慎重考虑后，我自愿选择并参加上述协议项目（或购物店或推荐自费项目），此协议的签订过程旅行社并无强迫。我承诺将按照导游提醒自愿参加上述项目，并理性消费，注意人身和财产安全。如因旅行社不能控制原因无法安排的，我对旅行社予以理解，双方互不追责。2、本人同意导游在不减少旅游景点数量的前提下，为优化旅游体验，可根据实际情况调整景点游览顺序。3、我自愿同意此协议为旅游合同的补充协议，为旅游合同不可分割的组成部分，效力同旅游合同。双方签字：旅行社(盖章)：旅游者(签章)：经办人及电话：签约日期：签约日期：</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2026-10-09T07:45:48+08:00</dcterms:created>
  <dcterms:modified xsi:type="dcterms:W3CDTF">2026-10-09T07:45:48+08:00</dcterms:modified>
</cp:coreProperties>
</file>

<file path=docProps/custom.xml><?xml version="1.0" encoding="utf-8"?>
<Properties xmlns="http://schemas.openxmlformats.org/officeDocument/2006/custom-properties" xmlns:vt="http://schemas.openxmlformats.org/officeDocument/2006/docPropsVTypes"/>
</file>