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全景江南C：华东五市+双水乡+鼋头渚+黄山、千岛湖双飞8日游-行程单【君行天下】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乡乘飞机赴东方大都市---上海，机场集合，专人办理登机手续。中国国家中心城市，中国的经济、金融中心，繁荣的国际大都市，拥有中国大陆首个自贸区“中国（上海）自由贸易试验区”。抵达后上海由公司工作人员接团，入住酒店.</w:t>
            </w:r>
          </w:p>
        </w:tc>
        <w:tc>
          <w:tcPr>
            <w:tcW w:w="800" w:type="dxa"/>
          </w:tcPr>
          <w:p>
            <w:pPr/>
            <w:r>
              <w:rPr/>
              <w:t xml:space="preserve">无</w:t>
            </w:r>
          </w:p>
        </w:tc>
        <w:tc>
          <w:tcPr>
            <w:tcW w:w="800" w:type="dxa"/>
          </w:tcPr>
          <w:p>
            <w:pPr/>
            <w:r>
              <w:rPr/>
              <w:t xml:space="preserve">上海</w:t>
            </w:r>
          </w:p>
        </w:tc>
      </w:tr>
      <w:tr>
        <w:trPr/>
        <w:tc>
          <w:tcPr>
            <w:tcW w:w="500" w:type="dxa"/>
          </w:tcPr>
          <w:p>
            <w:pPr/>
            <w:r>
              <w:rPr/>
              <w:t xml:space="preserve">2</w:t>
            </w:r>
          </w:p>
        </w:tc>
        <w:tc>
          <w:tcPr>
            <w:tcW w:w="7000" w:type="dxa"/>
          </w:tcPr>
          <w:p>
            <w:pPr/>
            <w:r>
              <w:rPr/>
              <w:t xml:space="preserve">早餐后，乘车赴无锡，后游览【灵山大佛】（2.5小时）世界佛教大会会址、中国5A级景区、世界第一大佛88米高的世界最高【释迦牟尼铜像】、佛事盛典、大型演出—《九龙浴太子》、世界级宫殿建筑—《灵山金色梵宫》等。后游览【鼋头渚+船游太湖】鼋头风光，山清水秀，浑然天成，为太湖风景的精华所在，故有“太湖第一名胜”之称。当代大诗人郭沫若“太湖佳绝处，毕竟在鼋头”的诗句赞誉，更使鼋头渚风韵流扬境内海外。后乘赴南京，抵达后游国家级风景名胜区，游览南京六朝文化和民俗文化于一身的【夫子庙】（自由活动不少于1小时）—秦淮风光带游文德桥，乌衣巷，神州第一照壁等，感受“十里秦淮千年流淌，六朝胜地今更辉煌”。</w:t>
            </w:r>
          </w:p>
        </w:tc>
        <w:tc>
          <w:tcPr>
            <w:tcW w:w="800" w:type="dxa"/>
          </w:tcPr>
          <w:p>
            <w:pPr/>
            <w:r>
              <w:rPr/>
              <w:t xml:space="preserve">早   中</w:t>
            </w:r>
          </w:p>
        </w:tc>
        <w:tc>
          <w:tcPr>
            <w:tcW w:w="800" w:type="dxa"/>
          </w:tcPr>
          <w:p>
            <w:pPr/>
            <w:r>
              <w:rPr/>
              <w:t xml:space="preserve">南京</w:t>
            </w:r>
          </w:p>
        </w:tc>
      </w:tr>
      <w:tr>
        <w:trPr/>
        <w:tc>
          <w:tcPr>
            <w:tcW w:w="500" w:type="dxa"/>
          </w:tcPr>
          <w:p>
            <w:pPr/>
            <w:r>
              <w:rPr/>
              <w:t xml:space="preserve">3</w:t>
            </w:r>
          </w:p>
        </w:tc>
        <w:tc>
          <w:tcPr>
            <w:tcW w:w="7000" w:type="dxa"/>
          </w:tcPr>
          <w:p>
            <w:pPr/>
            <w:r>
              <w:rPr/>
              <w:t xml:space="preserve">早餐后，瞻仰伟人圣地——【中山陵】（游览时间约1小时，逢周一或重大活动陵寝闭馆只参观外围景区,请谅解），博爱坊，紫铜宝鼎、孙中山先生灵堂等。之后游览4A景区【江南四大名湖之一的—玄武湖公园】（约40分钟）：江南最大的城内公园，洲洲堤桥相通，终年景色如画。</w:t>
            </w:r>
          </w:p>
        </w:tc>
        <w:tc>
          <w:tcPr>
            <w:tcW w:w="800" w:type="dxa"/>
          </w:tcPr>
          <w:p>
            <w:pPr/>
            <w:r>
              <w:rPr/>
              <w:t xml:space="preserve">早   中</w:t>
            </w:r>
          </w:p>
        </w:tc>
        <w:tc>
          <w:tcPr>
            <w:tcW w:w="800" w:type="dxa"/>
          </w:tcPr>
          <w:p>
            <w:pPr/>
            <w:r>
              <w:rPr/>
              <w:t xml:space="preserve">汤口</w:t>
            </w:r>
          </w:p>
        </w:tc>
      </w:tr>
      <w:tr>
        <w:trPr/>
        <w:tc>
          <w:tcPr>
            <w:tcW w:w="500" w:type="dxa"/>
          </w:tcPr>
          <w:p>
            <w:pPr/>
            <w:r>
              <w:rPr/>
              <w:t xml:space="preserve">4</w:t>
            </w:r>
          </w:p>
        </w:tc>
        <w:tc>
          <w:tcPr>
            <w:tcW w:w="7000" w:type="dxa"/>
          </w:tcPr>
          <w:p>
            <w:pPr/>
            <w:r>
              <w:rPr/>
              <w:t xml:space="preserve">游览【黄山风景区】（游览8小时，但黄山游览时间会根据天气状况，个人自身体力，游客是否乘坐索道等原因而发生改变，客人可自愿选择是否乘坐黄山小交通自理40元/人及索道单程自理80元/人）游始信峰、光明顶、天海景区、玉屏楼、迎客松、熬鱼峰、一线天、白鹅岭、观黄山奇松黑虎松、连理松、龙爪松等、北海景区、梦笔生花、狮子峰、天海、鳌鱼峰、近观莲花峰、游览黄山精华景区—玉屏楼景区。乘车赴千岛湖或屯溪，入住酒店</w:t>
            </w:r>
          </w:p>
        </w:tc>
        <w:tc>
          <w:tcPr>
            <w:tcW w:w="800" w:type="dxa"/>
          </w:tcPr>
          <w:p>
            <w:pPr/>
            <w:r>
              <w:rPr/>
              <w:t xml:space="preserve">早    晚</w:t>
            </w:r>
          </w:p>
        </w:tc>
        <w:tc>
          <w:tcPr>
            <w:tcW w:w="800" w:type="dxa"/>
          </w:tcPr>
          <w:p>
            <w:pPr/>
            <w:r>
              <w:rPr/>
              <w:t xml:space="preserve">屯溪/千岛湖</w:t>
            </w:r>
          </w:p>
        </w:tc>
      </w:tr>
      <w:tr>
        <w:trPr/>
        <w:tc>
          <w:tcPr>
            <w:tcW w:w="500" w:type="dxa"/>
          </w:tcPr>
          <w:p>
            <w:pPr/>
            <w:r>
              <w:rPr/>
              <w:t xml:space="preserve">5</w:t>
            </w:r>
          </w:p>
        </w:tc>
        <w:tc>
          <w:tcPr>
            <w:tcW w:w="7000" w:type="dxa"/>
          </w:tcPr>
          <w:p>
            <w:pPr/>
            <w:r>
              <w:rPr/>
              <w:t xml:space="preserve">游览【千岛湖】—乘船畅通千岛湖东南湖区，登桂花岛（2小时）千岛湖开发最早的旅游景点，因岛上野桂丛生而得名。这儿的与众不同之处是野生的桂花树大多夹生在嶙峋多姿的怪石缝隙中，故有“桂枝别样情意浓”的美誉。后车赴有“人间天堂”的美誉。游览《非诚勿扰》外景拍摄地；赠送陆游【西溪湿地二期】（40分钟）是目前国内第一个也是唯一的集城市湿地、农耕湿地文化湿地于一体的国家湿地公园。车游钱塘江，远观六和塔。晚自费游览中国最大的宋文化主题景区，被誉为“流动的清明上河图”的【宋城景区+宋城千古情表演】（约2小时）观“给我一天、还你千年”——清明上河图真实再现歌舞表演。</w:t>
            </w:r>
          </w:p>
        </w:tc>
        <w:tc>
          <w:tcPr>
            <w:tcW w:w="800" w:type="dxa"/>
          </w:tcPr>
          <w:p>
            <w:pPr/>
            <w:r>
              <w:rPr/>
              <w:t xml:space="preserve">早   晚 </w:t>
            </w:r>
          </w:p>
        </w:tc>
        <w:tc>
          <w:tcPr>
            <w:tcW w:w="800" w:type="dxa"/>
          </w:tcPr>
          <w:p>
            <w:pPr/>
            <w:r>
              <w:rPr/>
              <w:t xml:space="preserve">杭州</w:t>
            </w:r>
          </w:p>
        </w:tc>
      </w:tr>
      <w:tr>
        <w:trPr/>
        <w:tc>
          <w:tcPr>
            <w:tcW w:w="500" w:type="dxa"/>
          </w:tcPr>
          <w:p>
            <w:pPr/>
            <w:r>
              <w:rPr/>
              <w:t xml:space="preserve">6</w:t>
            </w:r>
          </w:p>
        </w:tc>
        <w:tc>
          <w:tcPr>
            <w:tcW w:w="7000" w:type="dxa"/>
          </w:tcPr>
          <w:p>
            <w:pPr/>
            <w:r>
              <w:rPr/>
              <w:t xml:space="preserve">【漫步西湖】（30分钟），“观三潭印月、听断桥故事、赏苏堤烟柳、远观雷锋塔”。西湖古称钱塘湖，又名西子湖，古代诗人苏轼就对它评价道：“欲把西湖比西子，淡妆浓抹总相宜”。后车赴最后的枕水人家、矛盾故居、《似水年华》拍摄地—水乡【乌镇东栅】(60分钟)游览东栅景区：酿酒坊、蓝印花布坊、茅盾故居、江南百床馆、励志书院等后车赴杭州，一直以物质财富丰饶繁盛和文化艺术源远流长而享有“人间天堂”的美誉。客人可自费夜游【苏州古运河游船】(约60分钟)：乘船游览苏州古城，观二十多座不同风格的苏州桥梁以及乾隆六下江南的御码头。</w:t>
            </w:r>
          </w:p>
        </w:tc>
        <w:tc>
          <w:tcPr>
            <w:tcW w:w="800" w:type="dxa"/>
          </w:tcPr>
          <w:p>
            <w:pPr/>
            <w:r>
              <w:rPr/>
              <w:t xml:space="preserve">早   中   晚</w:t>
            </w:r>
          </w:p>
        </w:tc>
        <w:tc>
          <w:tcPr>
            <w:tcW w:w="800" w:type="dxa"/>
          </w:tcPr>
          <w:p>
            <w:pPr/>
            <w:r>
              <w:rPr/>
              <w:t xml:space="preserve">苏州</w:t>
            </w:r>
          </w:p>
        </w:tc>
      </w:tr>
      <w:tr>
        <w:trPr/>
        <w:tc>
          <w:tcPr>
            <w:tcW w:w="500" w:type="dxa"/>
          </w:tcPr>
          <w:p>
            <w:pPr/>
            <w:r>
              <w:rPr/>
              <w:t xml:space="preserve">7</w:t>
            </w:r>
          </w:p>
        </w:tc>
        <w:tc>
          <w:tcPr>
            <w:tcW w:w="7000" w:type="dxa"/>
          </w:tcPr>
          <w:p>
            <w:pPr/>
            <w:r>
              <w:rPr/>
              <w:t xml:space="preserve">早餐后，游览【盘门景区】（游览60分钟）具有传统古典园林“一池三山”格局的中央庭院及古建精品、水乡风情、山池亭榭、湖光山影为一体，显得雄健、舒张、大气，使盘门景区既不失苏州古朴沧桑的历史感，又具豪放、明快的现代气息，游客在休闲中时刻感觉到苏州吴文化、历史的深厚底蕴。后游览水乡【甪直】（60分钟）曾被费孝通誉为“神州水乡第一镇”，以水多、桥多、巷多、名人多而著称，更因塑壁罗汉和水乡妇女服饰闻名天下，有2500年的文明历史。后车赴上海，晚自费游远东最迷人的不夜城东方夜巴黎的美景【上海夜景（包括乘船游览黄浦江、登金贸大厦88层观光平台或环球金融中心94层观光厅】（共约2小时）*注：不参加此项的客人在外滩或陆家嘴金融中心自由活动。</w:t>
            </w:r>
          </w:p>
        </w:tc>
        <w:tc>
          <w:tcPr>
            <w:tcW w:w="800" w:type="dxa"/>
          </w:tcPr>
          <w:p>
            <w:pPr/>
            <w:r>
              <w:rPr/>
              <w:t xml:space="preserve">早   中   晚</w:t>
            </w:r>
          </w:p>
        </w:tc>
        <w:tc>
          <w:tcPr>
            <w:tcW w:w="800" w:type="dxa"/>
          </w:tcPr>
          <w:p>
            <w:pPr/>
            <w:r>
              <w:rPr/>
              <w:t xml:space="preserve">上海</w:t>
            </w:r>
          </w:p>
        </w:tc>
      </w:tr>
      <w:tr>
        <w:trPr/>
        <w:tc>
          <w:tcPr>
            <w:tcW w:w="500" w:type="dxa"/>
          </w:tcPr>
          <w:p>
            <w:pPr/>
            <w:r>
              <w:rPr/>
              <w:t xml:space="preserve">8</w:t>
            </w:r>
          </w:p>
        </w:tc>
        <w:tc>
          <w:tcPr>
            <w:tcW w:w="7000" w:type="dxa"/>
          </w:tcPr>
          <w:p>
            <w:pPr/>
            <w:r>
              <w:rPr/>
              <w:t xml:space="preserve">专人送机，返回温馨的家，结束愉快旅程！</w:t>
            </w:r>
          </w:p>
        </w:tc>
        <w:tc>
          <w:tcPr>
            <w:tcW w:w="800" w:type="dxa"/>
          </w:tcPr>
          <w:p>
            <w:pPr/>
            <w:r>
              <w:rPr/>
              <w:t xml:space="preserve">早   </w:t>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接待说明（请游客认真阅读）1、行程内的另行付费项目也是行程安排内容（请组团社在游客报名时用合同形式说明），但游客可自由选择参与，不参与的团友需在景区门口下车自由活动等候（客人应当选择自己能够控制风险的活动项目，并在自己能够控制风险的事项，等候时间为参与者的游览时间）。导游推荐另行付费景点须掌握原则，全车半数以上方可安排。2、在旅游行程中，当发生自然灾害、政府管制行为等不可抗力，危及到旅游者人身、财产安全，或者非旅行社责任造成的意外情形，旅行社不得不调整或者变更旅游合同约定的行程安排时，应当在事前向旅游者作出说明；确因客观情况无法在事前说明的，应当在事后作出说明。解决办法：未发生的景点门票按照旅行社和景区的协议价退还。3、我社对18岁以下的未成年人和60岁以上游客不承担监护权；游客须自行保管自己贵重物品，如游客因自身原因遗失物品，由客人自行负责，旅行社及导游有义务协助寻找或报案，但不负责因此而造成的一切赔偿及相关的任何投诉。4、北方存在饮食方面的差异，请客人尽量适应当地的饮食习惯，不得因饮食不习惯而投诉。5、因为是散客拼团，接团可能出现1-4小时等待时间，送站会提早，出现1-4小时自由活动时间，敬请谅解。【补充协议】在此次旅游安排中，_________________和旅行社经过协商达成一致意见。要求旅行社把以下购物店及推荐自费项目安排进行程里面，以满足此次团队的购物及旅游需求。一、旅行社安排全程含有5个购物场所，具体如下：城市名称介绍停留时间苏州五湖珍珠体验中心太湖珍珠是人工培育的淡水珍珠。其粒大质优，色泽纯净，自然亮丽，晶莹滚圆。约90分钟杭州茶乡人家茶叶西湖龙井茶，因产于中国杭州西湖的龙井茶区而得名。中国十大名茶之一。约90分钟上海希尔曼刀具专业从事刀具、五金、厨具、办公用品、日用百货、工艺品、纺织品、旅游用品的销售约60分钟杭州丝绸展示中心杭州有“丝绸之府”之称，远销世界上100多个国家和地区。约90分钟桐乡蒂泰尼水晶店水晶文化历史悠久，古人曾赋予它一串极富美感的雅称：水玉、水精、水碧等。约90分钟二、对于此次旅行，旅行需确保无强迫行为。三、商品购买时请注意，根据当地相关法律，商品一经售出不再接受退货；若属于质量问题，旅行社无条件接受退货。四、以上陈述推荐项目仅适用本行程，其他消费行为旅行社可以协助办理，但不承担任何责任。我本人已详细阅读了同旅游公司签订的旅游合同、本协议书等全部材料，充分理解并清楚知晓此次旅游的全部相关信息，平等自愿按协议约定履行全部协议并确认：1、旅行社已就本次旅行的上述协议项目（或购物店或推荐自费项目）的特色、旅游者自愿参加购物或自费项目的相关权益及风险对我进行了全面的告知、提醒。经慎重考虑后，我自愿选择并参加上述协议项目（或购物店或推荐自费项目），此协议的签订过程旅行社并无强迫。我承诺将按照导游提醒自愿参加上述项目，并理性消费，注意人身和财产安全。如因旅行社不能控制原因无法安排的，我对旅行社予以理解，双方互不追责。2、本人同意导游在不减少旅游景点数量的前提下，为优化旅游体验，可根据实际情况调整景点游览顺序。3、我自愿同意此协议为旅游合同的补充协议，为旅游合同不可分割的组成部分，效力同旅游合同。双方签字：旅行社(盖章)：旅游者(签章)：经办人及电话：签约日期：签约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2026-07-11T02:23:21+08:00</dcterms:created>
  <dcterms:modified xsi:type="dcterms:W3CDTF">2026-07-11T02:23:21+08:00</dcterms:modified>
</cp:coreProperties>
</file>

<file path=docProps/custom.xml><?xml version="1.0" encoding="utf-8"?>
<Properties xmlns="http://schemas.openxmlformats.org/officeDocument/2006/custom-properties" xmlns:vt="http://schemas.openxmlformats.org/officeDocument/2006/docPropsVTypes"/>
</file>