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美东金牌赏枫7天-行程单【君行天下】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市（法拉盛特色游/曼哈顿早游）–纽约夜游当您抵达纽约机场后，国内航班在该航班行李提取处等侯，国际航班在出口处等候。JFK,LGA,EWR机场团体免费接机时间：8:30am-11:00pm（航班抵达机场时间），导游安排您与其他团员共乘最近的班车离开机场。JFK、LGA机场：12:00pm前抵达的客人可享受免费送往纽约曼哈顿，还可自费参加曼哈顿深度早游。9:00am-17:00pm抵达的客人可享受法拉盛特色游，您可以品味美食、休闲购物，了解当地亚裔的生活和文化，期间提供免费寄存行李服务。我们将根据人数和航班抵达的时间，安排接驳班车送往酒店。EWR机场：12:00pm前抵达的客人，可享受免费JerseyGardensOutletMall购物，或接机后送回酒店休息。酒店入住时间为3:00pm后，提前到达酒店，需等候房间安排。没有航班：如果您是自己提前到达纽约的客人，可以自行前往三大机场，两大唐人街集合点，等候安排班车送回酒店。法拉盛集合点：纽约美食广场（133-35RooseveltAve,Flushing,NY11354）5:00pm;曼哈顿集合点：蚂蚁旅游办公室（77Bowery,2FL,NewYork,NY10002）6:00pm;***享受免费接机或在曼哈顿，法拉盛上车的客人不含$10/人小费，导游会在行程结束前一天统一收取。任何由于天气及其他原因所导致航班延误，令旅客无法在免费接机时间内到达，需收取接机费用（1或2人$120，第3人起每多1人加$10，小费已含），或自行前往酒店。曼哈顿深度早游：成人：$25/人，小童：$15/人（限JFK、LGA机场12:00pm前抵达的客人，4人成行）（30分钟）【布鲁克林大桥公园】沿着东河占地85英亩的河滨公园，不管是以布鲁克林桥或曼哈顿桥为前景的曼哈金融区摩天群楼，都是一幅纽约最独特的风情画，从布鲁克林桥公园所拍摄景色，几乎每张都有可以当做明信片的画面。（15分钟）纽约最著名的【高线花园】Highlinepark，建成5年的新景点，访问游客数量，已经超过自由女神，成为纽约有一个必游景点，您一定会为设计者的想象力和纽约市的包容性叹为观止，感受只有纽约才可能有的“奇迹”。（15分钟）【切尔西市场】深入体验纽约当地地道文化。长达800英尺的宽街汇集了纽约最新鲜的美食。没错！切尔西市场完全出乎想象，是个让人想一去再去的地方。（10分钟）【华盛顿广场公园】为曼哈顿格林威治村的主要地标，处在纽约大学NYU校园正中央。大理石拱门原建于1889年，为美国国父乔治华盛顿宣誓就职100年纪念，在这里形形色色的音乐家们在这里弹钢琴、拉小提琴、弹吉他、打鼓，在这里现场演奏。晚上自费参加纽约夜游：成人：$25/人，小童：$15/人带您去感受纽约大都市迷人的夜景。（30分钟）【时代广场】五彩广告，巨型荧屏，霓虹交错，还有充满活力的时尚男女，无不彰显着都市繁华与浪漫。（15分钟）【洛克菲勒中心】五彩旗飘扬于夜空中。（15分钟）停留在纽约对岸的【哈德逊河畔公园】包揽曼哈顿整个夜景，吹着和煦的微风，放眼望向水面，波光粼粼灯火闪闪，彷佛时光停滞，让人细细品味夜色，并记下这梦幻般的瞬间。（团体夜游位置有限，名满即止，需在4:30pm前报名）包车夜游：5人或以下$200/车，12人或以下$400/车。（包车不受报名时间限制）酒店：EHotelBanquet/PalaceHotel/RamadaInn/RedRoofInnEdiso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市区游览（全天）乘船于[哈德逊河]上游览曼哈顿，从平面的角度再次感受曼哈顿繁荣富裕，并与[自由女神像]和[布鲁克林桥]摄影留念。漫步世界金融中心纽约股票交易所所在地华尔街、世界文化遗产[三一教堂]、与象征牛市的铜牛雕塑合影。乘坐电梯，上到纽约市第一地标新世贸中心一号大楼的顶楼，在高空中鸟览灯红酒绿的曼哈顿，可见所有著名大楼[帝国大厦]和[联合国大厦]，[川普大厦]；下楼后，参观造价40亿美元的[飞鸟车站]，建于旧世贸大两个纪念水池。深入大无畏号航空母舰和协和号超音速客机和各种战机，领略世界第一军事强国的超强实力。参观收藏无数珍宝的[大都会博物馆]和[中央公园]，纽约亿万豪宅区就在同条街道上。领略繁华的时代广场。在车上途经游览：第五大道、洛克菲勒中心、等著名景点……</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大熊山赏枫-伍德伯里奥特莱斯购物熊山州立公园位于纽约州哈德逊河上游，公园境内山峦起伏，树林茂密，山与山之间有如镜的小湖和蜿蜒的溪流，春夏季峰峦耸翠，秋冬季云海悠悠。大熊山山高招风，一时间草木衰枯，山峦染色，扑入游客眼帘的是变幻的色谱和漫山遍野的金秋美景。名品荟萃的奥特莱斯【伍德伯里】直销工厂购物血拼一整天。这里荟萃了世界为数众多的品牌直销店和折扣店，这个是美国最大的折扣式品牌购物商场，共有超过220家的店铺进驻这里，是纽约最出名的购物胜地之一。是时尚，品牌，质量及物美价廉的标志。人们对此津津乐道，且乐此不疲。除了拥有全世界唯一的一家Chanel工厂店外，还集聚了Burberry,Coach,Dolce&amp;amp;Gabbana,Fendi,GapOutlet,GiorgioArmani,Gucci,J.Crew,JimmyChoo,Lacoste,NeimanMarcusLastCall,PoloRalphLauren,Prada,SaksFifthAvenueOff5th,Tod's,ToryBurch,Zegna等一线高端品牌在此聚集。WoodburyOutlets之大，品牌繁多，没有人能在一天时间内逛完。能买到网上无法淘到的商品。大型美食广场和著名特色餐厅，包括纽约最著名的shackshack汉堡也已经进驻了。还有咖啡店及室外食品摊，儿童车，儿童游乐区。室外到处有长椅，游客困了累了，可以尽情在长椅上休息，如在公园一般。酒店：EHotelBanquet/PalaceHotel/RamadaInn/RedRoofInnEdiso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纽约市-纽约州萨拉托加温泉市[萨拉托加温泉市]以温泉闻名，特别是上世纪80年代，纽约的作家、富人和名流很热衷于到此度假或创作。如今这个小镇依然保持着浓厚的文化氛围，主街上的书店，礼品店，精品店等都保留着文艺又复古的画风，被USATODAY评为全美前10名最美小镇。[萨拉托加温泉]市温泉水富含矿物质，因此印地安人称它“奇妙之水”，此镇有大大小小10几个温泉浴馆，是美国十大温泉地之一。美国罗斯福总统对此镇的温泉浴尤其喜爱，有一条街道还有一个温泉浴馆就是为了纪念这位总统而命名。温泉浴馆提供全方位的水疗服务，微微冒泡的天然碳酸型矿物水质，对皮肤特别有好处。泉水探寻品味之旅，萨拉托加的泉水有多处原始泉眼，至今仍流淌不息。由当地地质学家带队去寻找水源，了解泉水的原由以及品尝体验多处不同滋味的泉水。[萨拉托加湖]，湖光山色，美不胜收。乘船游览波光粼粼的萨拉托加湖，静静地观赏层层叠叠的湖光山色及湖边人家。</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特拉普度假山庄-班杰利冰淇淋工厂总部-利特尔顿小镇参观绿岭山国家公园高地的特拉普度假山庄，遊覽曾轰动中外的电影《TheSoundofMusic》中译名《音乐之声》或《真善美》的原型人物-玛利亚和冯·特拉普上校一家人的“家庭音乐营”的所在地。他们在山顶所建的奧地利式的特拉普家庭度假山庄远近闻名，构造独特，风景优美，在秋季是绝对的热门赏枫地,也是每一年夏季佛蒙特州莫扎特音乐节的举办地；更多的人是来此膜拜,期望能亲眼一睹当年红极一時的音乐家庭的风采,重温那些耳熟能祥的经典音乐。在美景缭绕的特拉普度假山庄品尝地道的[维也纳美食],就餐环境整洁漂亮，里里外外处处是美景。[班杰利冰淇淋工厂总部]，参观以口感香醇和口味新奇闻名于世、成立于1978年的美國冰淇淋“Ben&amp;amp;Jerry”工厂总部。品尝新鲜制作的冰淇淋，了解当年志同道合的两位草根创始人，在坚持生产最高品质的纯天然冰淇淋外，更将其公司发展成为最值得推崇的前20名企业之一的励志故事。[利特尔顿小镇]寻找藏匿于山谷小溪间古老浪漫的廊桥。在廊桥、蓝天、白云木屋人家、流水潺潺中品味美国畅销书《TheBridgesofMadisonCounty》和电影《廊桥遗梦》中主人公的浪漫爱情故事。</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新罕布夏州白山国家公园-美国农场-达特茅斯塔克商学院[新罕布夏州白山国家公园]，搭乘世界上第一座最陡峭但安全运行了150年的“[世界第一登山蒸汽火車]”，一路欣赏层林浸染，如火如焰的美丽枫景；在仿佛能只手摘云的东北部最高的华盛頓山峰（6288英尺）同时也是气象观测站上，远眺北东大西洋、加拿大山谷、缅因州、新罕布夏州及佛蒙特州。[美国农场]，在枫林环绕、美景如画的典型美国农场里和许久未见的小羊、小牛、小马等动物亲密互动，拥抱大自然。[达特茅斯学院]，是美国常春藤联盟成员之一，其中的塔克商学院是一所商科研究生学院，是世界一流的商学院之一。创建于1900年，是世界最早的商学研究生院，也是第一所颁发工商管理硕士研究生学位的学院。</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魁奇峡谷-古董城-纽约市[魁奇峡谷]，它也是佛蒙特州最深的峡谷，形成于13,000年前。走在魁奇峡谷幽静的步道上，颇有世外桃源的感觉。野花盛开，河水清澈，空气新鲜，树木繁多，一切都令人心旷神怡。当地农场新鲜出品的品种繁多的奶酪和枫叶糖浆都是自用或送礼佳品；还可以在古董城里翻箱倒柜，享受淘宝的乐趣。</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
            </w:r>
          </w:p>
        </w:tc>
      </w:tr>
      <w:tr>
        <w:trPr/>
        <w:tc>
          <w:tcPr>
            <w:tcW w:w="800" w:type="dxa"/>
            <w:vAlign w:val="center"/>
          </w:tcPr>
          <w:p>
            <w:pPr/>
            <w:r>
              <w:rPr>
                <w:b/>
                <w:bCs/>
              </w:rPr>
              <w:t xml:space="preserve">费用不包含</w:t>
            </w:r>
          </w:p>
        </w:tc>
        <w:tc>
          <w:tcPr>
            <w:tcW w:w="8600" w:type="dxa"/>
            <w:vAlign w:val="center"/>
          </w:tcPr>
          <w:p>
            <w:pPr/>
            <w:r>
              <w:rPr/>
              <w:t xml:space="preserve"/>
            </w:r>
          </w:p>
        </w:tc>
      </w:tr>
      <w:tr>
        <w:trPr/>
        <w:tc>
          <w:tcPr>
            <w:tcW w:w="800" w:type="dxa"/>
            <w:vAlign w:val="center"/>
          </w:tcPr>
          <w:p>
            <w:pPr/>
            <w:r>
              <w:rPr>
                <w:b/>
                <w:bCs/>
              </w:rPr>
              <w:t xml:space="preserve">温馨提示</w:t>
            </w:r>
          </w:p>
        </w:tc>
        <w:tc>
          <w:tcPr>
            <w:tcW w:w="8600" w:type="dxa"/>
            <w:vAlign w:val="center"/>
          </w:tcPr>
          <w:p>
            <w:pPr/>
            <w:r>
              <w:rPr/>
              <w:t xml:space="preserve"/>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2026-10-09T07:13:20+08:00</dcterms:created>
  <dcterms:modified xsi:type="dcterms:W3CDTF">2026-10-09T07:13:20+08:00</dcterms:modified>
</cp:coreProperties>
</file>

<file path=docProps/custom.xml><?xml version="1.0" encoding="utf-8"?>
<Properties xmlns="http://schemas.openxmlformats.org/officeDocument/2006/custom-properties" xmlns:vt="http://schemas.openxmlformats.org/officeDocument/2006/docPropsVTypes"/>
</file>