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东欧瑞士循环线-行程单【君行天下】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法兰克福-苏黎世-卢塞恩08:00法兰克福出发，前往幸福指数颇高的城市苏黎世，参观【苏黎世大教堂】、【苏黎世湖】、【Bahnhof大街】，视情况安排自由活动，之后前往卢塞恩，观光【狮子纪念碑】和【卡佩尔廊桥】。当晚入住卢塞恩或其周边酒店。参考下团时间地点：15点苏黎世市政厅对面骑马雕像（实际下团时间、地点以导游行程安排为准）19点卢塞恩游览结束，可在景点处直接下团。（实际下团时间、地点以导游行程安排为准）[Bahnhof大街]瑞士苏黎世的班霍夫大街是世界上最富有的街道。大街始建于公元前15年罗马统治时期，成为全城最繁华、最“昂贵”的街道之一。[卡佩尔廊桥]卡佩尔廊桥是卢塞恩的重要标志，是卢塞恩的水上城墙。水塔与花桥一个伫立，一个横卧，构成绝妙的水塔廊桥美景。[狮子纪念碑]濒死的琉森狮子是世界最有名的雕像之一，著名的作家马克·吐温将其誉为“世界上最悲壮和最感人的雕像”。[苏黎世大教堂]苏黎世大教堂是瑞士苏黎世的3座主要教堂之一（另外两座是苏黎世圣母大教堂和圣彼得教堂）。教堂位于利马特河河岸附近。今天的教堂始建于1100年前后，约1220年揭幕。根据传说最早的教堂为查理曼创建。苏黎世大教堂是一座修道院教堂，在中世纪与利马特河对面的苏黎世圣母大教堂形成竞争。查理曼的坐骑跪倒在苏黎世主保圣人Felix和Regula墓前。根据传说，它早于圣母大教堂，后者由查理曼的孙子所建。最近的考古证据证明此处是罗马人的墓地。[苏黎世湖]苏黎世湖是瑞士著名冰蚀湖。苏黎世湖风景极美，沿河畔筑有中世纪式的卵石小径可供游人在湖边散步，还可游泳、野餐、日光浴和乘船游览湖区。上团地点..1.Frankfurt法兰克福，上团时间：08:00，上团地点：法兰克福中央火车站南出口Mannheimer大街大巴停车场FrankfurtCentralStation(Hbf)（AmHauptbahnhof,aufMannheimerStr.60329Frankfurt）2.Zurich苏黎世,上团时间：14:30上团地点：市政厅对面骑马雕像旁（Stadthausquai178001Zürich,Schweiz）~三餐：早餐：自理午餐：自理晚餐：自理住宿：卢塞恩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卢塞恩-列支敦士登-萨尔茨堡酒店早餐后驱车前往邮票王国--列支敦士登。这是一个以阿尔卑斯山美丽风光、避税天堂与高生活水准而著称的富裕小国。游览【列支敦士登邮票博物馆】之后，驱车前往萨尔茨堡--伟大的作曲家莫扎特的故乡，游览【米拉贝尔花园】和【莫扎特故居】，晚上入住萨尔茨堡或其周边酒店。参考下团时间地点：17点-18点之间萨尔茨堡巴黎伦敦大街（实际下团时间、地点以导游行程安排为准）注意，从2020年1月1日的团组开始：Day2萨尔茨堡改为慕尼黑游览，入住德奥边境酒店。卢塞恩-列支敦士登-慕尼黑-德奥边境慕尼黑游览：玛利亚广场/市政厅慕尼黑上团及下团时间地点：15点30分火车总站汉莎大巴停车场（实际下团时间、地点以导游行程安排为准）[列支敦士登邮票博物馆]列支敦士登邮票博物馆位于列支敦士登首都瓦杜兹，这个袖珍小国印制的邮票世界闻名，使爱好集邮的人爱不释手。邮票博物馆陈列的邮票之精之多居世界之首。从1912年列支敦士登发行的第一套邮票开始时，已经历了大半个世纪，其所发行的邮票种类和数量，不计其数。[米拉贝尔花园]这个集聚了罗马雕塑、喷泉、花园、迷宫的巴洛克式花园，曾是知名电影《音乐之声》中，女主角玛丽亚带着孩子们欢唱“Do-Re-Mi”的地方。[莫扎特故居]奥地利18世纪著名音乐大师莫扎特出生的地方。馆内陈列着莫扎特生前使用过的小提琴、木琴和钢琴、亲笔写的乐谱、书信以及亲自设计的舞台剧蓝图等。上团地点..Luzern卢塞恩,上团时间：08:30上团地点：卢塞恩主火车站正门入口（Bahnhofplatz1,6003Luzern,Schweiz）~三餐：早餐：酒店内午餐：自理晚餐：自理住宿：萨尔茨堡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萨尔茨堡-维也纳酒店早餐后，前往维也纳。维也纳是世界盛名的文化名城，有“音乐之都”的盛名，许多音乐家都在此度过大部分生涯，至今博物馆里还有他们的手迹和创作的乐谱，游览【美泉宫】（自费项目）、【奥地利国会大厦】、【史蒂芬大教堂】、【霍夫堡皇宫】，结束后入住维也纳或其周边酒店。参考下团时间地点：19点30分玛利亚特雷西亚广场，也可在景点提前下团（实际下团时间、地点以导游行程安排为准）注意，从2020年1月1日的团组开始：Day3取消萨尔茨堡上团点，并将取消萨尔茨堡进城费。新增维也纳上团点。德奥边境-维也纳（酒店直接前往维也纳）维也纳上团时间地点：14:00美泉宫门口上团[史蒂芬大教堂]史蒂芬大教堂是维也纳市的标志，也是全世界最著名的哥特式教堂之一。它那一百三十七米高的尖塔是继科隆大教堂之后全世界第二高的教堂尖塔。高高的穹顶，巴洛克式繁复精美的祭坛，让人过目难忘。雕刻华美的大理石柱。恢宏的建筑，配上斑斓的玻璃，让人感觉神圣。游客也可爬上大教堂的南塔，坐电梯上去看普莫林大钟，从塔上可以俯瞰维也纳全城[奥地利国会大厦]坐落在维也纳的奥地利议会大厦是奥地利国民议会和奥地利联邦议会所在地。[美泉宫]美泉宫得名于一眼泉水，这里原是一片开阔的绿地。有一次马蒂亚斯皇帝狩猎至此，饮一泉水，心神清爽，便称此泉为美丽泉。1743年，玛丽姬特蕾西亚女王下令在此建宫，这里便出现了气势磅礴的宫殿和巴洛克式花园。面积2.6万平方米，仅次于法国凡尔赛宫，是欧洲第二大宫殿。[霍夫堡皇宫]霍夫堡皇宫是奥地利哈布斯堡王朝的宫苑，坐落在首都维也纳的市中心。自1275年至1913年间，经过多次修建、重建，最终才演化成了现在这个由18个翼、19个庭院和2500个房间构成的迷宫。茜茜公主博物馆的六个展厅内陈列着大量来自皇后寝宫的真品和一些服饰的复制品，可以通过这些探寻追寻茜茜公主生活的印迹。上团地点..Salzburg萨尔茨堡,上团时间：08:30上团地点：萨尔茨堡南大巴停车场BusterminalSüdSalzburg（Erzabt-Klotz-Straße6,5020Salzburg）~三餐：早餐：酒店内午餐：自理晚餐：自理住宿：维也纳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也纳-布达佩斯早餐后，前往潘多夫名品奥特莱斯，停留一小时左右（如遇周日、节假日，则取消本站），之后前往布达佩斯。布达佩斯是世界城市景观中的典型代表之一，它是“东欧的巴黎”。在此乘坐【多瑙河游船】（自费项目）游览两岸风光，参观【英雄广场】、【渔夫堡】、【布达皇宫】、【马加什教堂】。多瑙河畔，品茗小酌，舒适与淡然，让您仿佛世外桃源。晚上入住布达佩斯或其周边酒店。参考下团时间地点：14点00分布达佩斯英雄广场（实际下团时间、地点以导游行程安排为准）[布达皇宫]雄踞于多瑙河西岸的布达佩斯城堡山之上，是布达佩斯的地标性建筑之一，曾是历代匈牙利王室的居室所在，目前皇宫中心部分已改设为布达佩斯历史博物馆、国家图书馆和国家画廊，对公众开放。[渔夫堡]渔人堡是一个新哥特式和新罗曼风格的观景台，位于匈牙利首都布达佩斯布达一侧多瑙河河畔的城堡山，邻近马加什教堂。它修建于1895年到1902年之间，设计师是弗里杰·舒勒克第二次世界大战期间，渔人堡近乎毁灭。1947年至1948年之间，弗里杰·舒勒克的儿子亚诺什·舒勒克负责了修复工程。从塔和观景台，可以看到多瑙河、玛格丽特岛、东面的佩斯，以及盖勒特丘陵的全景。[英雄广场]英雄广场是匈牙利首都布达佩斯的主要广场，位于安德拉什大街（被列为世界遗产）的末端，毗邻城市公园。广场周围有2座重要建筑：左侧的美术博物馆，和右侧的艺术宫。塞尔维亚大使馆也设于此处。英雄广场的中心，是该市的地标—千年纪念碑，刻有在9世纪创建匈牙利的7个部落领袖，以及匈牙利其他历史名人的雕像。[马加什教堂]马加什教堂位于多瑙河沿岸，渔人堡一侧。匈牙利国王加冕之处，是城堡山的标志性建筑之一，色泽亮丽，石造尖塔、彩色的马赛克屋顶，匈牙利民俗、新艺术风格和土耳其风格等多种元素，在蓝天的映衬下格外迷人。正如同雨果所形容的，马加什教堂是一座"石头的交响曲"。上团地点..Vienna维也纳,上团时间：08:30上团地点：维也纳西站前广场（Europaplatz2,1150Wien）Budapest布达佩斯,上团时间：14:00上团地点：英雄广场胜利纪念柱下（Heroes'Square1146Budapest）~三餐：早餐：酒店内午餐：自理晚餐：自理住宿：布达佩斯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达佩斯-布拉格早餐后前往整座城市被认定为世界遗产的布拉格，游览【圣维塔大教堂】、【查理大桥】、【黄金小巷】，在【布拉格城堡】俯视整个金色布拉格，之后到【布拉格广场】观看【布拉格天文钟】整点报时，当晚入住布拉格或其周边酒店。参考下团时间地点：19点切赫桥停车点（实际下团时间、地点以导游行程安排为准）[圣维塔大教堂]圣维塔大教堂（Katedralasv.Vita）位于维而塔瓦河西岸的布拉格城堡内，是布拉格城堡最重要的地标之一。两座高达82米的新哥特式尖塔夹峙的西立面的外墙经过岁月的洗礼，已显斑驳沧桑之态，但是就像壮士暮年，威仪仍在。圣维特大教堂还因其美丽的彩色玻璃窗而闻名，运气好的话，还能看到阳光通过窗户射进教堂，洒下一片五彩的光晕。[布拉格城堡]布拉格城堡位于捷克伏尔塔瓦河的丘陵上，处于整个城市的制高点。从布拉格城堡，可以观赏到整个城市的全景。每当日落时分，七彩的晚霞映在布拉格鲜艳的红色屋顶，构成一幅魅力非凡的油墨画，只要一眼，绝对惊艳万千！[布拉格天文钟]在老旧市政厅的南面墙上的天文钟，聚集着来自世界各地的游客驻足拍照，一同仰望这座已有六百多年历史的大钟。整个钟的造型十分精美，根据当年的地球中心说原理设计。上面的钟一天绕行一圈，下面的一年绕一周，每天中午12点，天文钟上，那十二尊精美的耶酥门徒像从钟旁依次现身，六个向左转，六个向右转，随着一声雄鸡的鸣叫，窗子关闭，报时钟声响起。[布拉格广场]布拉格是捷克首都，是欧洲最美丽的城市之一。其最著名的广场是老城广场。老城广场的中心是扬·胡斯雕像。广场最具特色的古建筑是自鸣钟。布拉格这个名称来自德语，当地称它为布拉哈，意为“门槛”，其原因是伏尔塔瓦河在这里流经一个暗礁，水流湍急，酷似越过一个门槛。[查理大桥]横跨在伏尔塔瓦河上的查理大桥，连接着两端的布拉格城堡和旧城区。虽然中世纪骑士们走过桥梁的威武场景已经不复存在，而对于慕名前来的游客来说，光是在桥面上漫步徜徉、任自己在氤氲弥漫的历史点滴中投降受俘，也已足够令他们深感满足。[黄金小巷]黄金巷（Zlatáulička）位于布拉格城堡内，是一条受到保护的中世纪风格的小巷。其街名来源于16世纪的炼金术师，传说他们想在这里炼制黄金。整条街相当精致可爱，具有童话般的外观和柔和的色调，小巧的门和窗，低的屋顶和许多烟囱很受游客喜爱。著名的捷克犹太作家卡夫卡在这条街的第22号公寓租住了两年，因为这里有一个安静的写作环境。上团地点..此站无上团点~三餐：早餐：酒店内午餐：自理晚餐：自理住宿：布拉格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拉格-德累斯顿-柏林早上从布拉格出发，前往德累斯顿游览【圣母教堂】、【茨温格宫】和【森帕歌剧院】，由于这里温和的气候和适合的城市建设位置，以及易北河上美丽的巴洛克式建筑，使德累斯顿得到“易北河畔的佛罗伦萨”的美称。之后前往首都柏林参观游览【柏林大教堂】、【博物馆岛】、【柏林电视塔】、【柏林墙】。因为政治因素而被历史铭记之外，柏林对于多元文化的包容、兼容并蓄的风格，同样深深打动人心。晚上入住柏林或其周边酒店。参考下团时间地点：17点柏林大教堂（实际下团时间、地点以导游行程安排为准）[博物馆岛]博物馆岛在柏林市中心，由新博物馆、旧国家画廊、佩加蒙博物馆、博德博物馆组成。因位于施普雷河的两条河道的汇合处，故有博物馆岛之称。[圣母教堂]始建于1726年，采用了圆形拱顶、砂岩拼建等前所未有的建筑方式，是由木匠大师奥尔格•贝尔主持设计修建的，历时17年方才建成，是世界上最大的砂石建筑。[柏林墙]德国首都柏林在第二次世界大战以后，德意志民主共和国在己方领土上建立的围墙，目的是隔离东德和德意志联邦共和国。柏林墙的建立，是二战以后德国分裂和冷战的重要标志性建筑。[柏林大教堂]基督教路德宗教堂，位于德国柏林市中部博物馆岛的东端。曾是德意志帝国霍亨索伦王朝（HausHohenzollern）的宫廷教堂。[柏林电视塔]建于1965年8月至1969年10月，电视塔塔高368米，在全国首屈一指。[森帕歌剧院]1841年就建成了,但是30年后付之一炬,现在的歌剧院是1878年重建的。[茨温格宫]这里是全德国最引人注目的巴洛克建筑.这座宫殿主要是皇室举办晚宴的地方,尽管他的名字比较奇怪,有好几个入口通向一个喷泉密布的庭院,周围的建筑都装饰着巴洛克式雕塑。上团地点..Prag布拉格,上团时间：08:30上团地点：布拉格市中心中央火车站大巴停车点（Wilsonova300/8,12000Praha）~三餐：早餐：酒店内午餐：自理晚餐：自理住宿：柏林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柏林-法兰克福酒店早餐后，继续游览首都柏林，参观【国会大厦】、【勃兰登堡门】、【犹太人大屠杀纪念碑群】等景点，游览结束后返回法兰克福，行程结束（预计结束时间19:00）。参考下团时间地点：10点半左右柏林游览结束，19点左右抵达法兰克福主火车站大巴停车场（实际下团时间、地点以导游行程安排为准）本网页内所标注时间均为参考时间，实际抵达时间会因各种不可抗力原因如天气，堵车，交通意外，节日赛事，骚乱罢工等有晚点可能，还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勃兰登堡门]柏林仅存的城门，最重要的城市标志，象征了德意志的神圣统一，柏林人对勃兰登堡门怀有特殊的感情，称它为“命运之门”,成为柏林乃至德国的标志。[国会大厦]柏林国会大厦位于柏林市中心，体现了古典式、哥特式、文艺复兴式和巴罗克式的多种建筑风格，是德国统一的象征。[犹太人大屠杀纪念碑群]大屠杀纪念碑群位于柏林市中心，与德国联邦议院和勃兰登堡门近在咫尺，这座纪念纳粹灭绝犹太人历史的最新且最具影响力的建筑物将铭记每一位被德国纳粹屠杀的犹太人。上团地点..Berlin柏林,上团时间：08:30上团地点：勃兰登堡门景点门口（PariserPlatz,10117Berlin,德国﻿）~三餐：早餐：酒店内午餐：自理晚餐：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往返旅游巴士2.行程所列酒店住宿费用3.酒店标准2人间4.当地中文导游服务5.儿童价特殊说明：2位成人带一位6岁以下小孩同住双人间，小孩不占床可享受65折优惠价。小孩占床则与成人同价。一位成人带一位小孩，小孩与成人同价。</w:t>
            </w:r>
          </w:p>
        </w:tc>
      </w:tr>
      <w:tr>
        <w:trPr/>
        <w:tc>
          <w:tcPr>
            <w:tcW w:w="800" w:type="dxa"/>
            <w:vAlign w:val="center"/>
          </w:tcPr>
          <w:p>
            <w:pPr/>
            <w:r>
              <w:rPr>
                <w:b/>
                <w:bCs/>
              </w:rPr>
              <w:t xml:space="preserve">费用不包含</w:t>
            </w:r>
          </w:p>
        </w:tc>
        <w:tc>
          <w:tcPr>
            <w:tcW w:w="8600" w:type="dxa"/>
            <w:vAlign w:val="center"/>
          </w:tcPr>
          <w:p>
            <w:pPr/>
            <w:r>
              <w:rPr/>
              <w:t xml:space="preserve">费用不包含：1.因交通延阻、罢工、天气、飞机、机器故障、航班取消或更改时间等不可抗力原因所导致的额外费用。2.酒店内洗衣、理发、电话、传真、收费电视、饮品、烟酒等个人消费。以上“费用包含”中不包含的其它项目。3.单房差。5.（1）自费景点门票：客人可以根据自己的意愿选择是否参加。景点门票上团后导游统一收取。（2）午餐晚餐：客人可以选择跟团餐或者自己选择当地美食。（3）每位客人每天规定最少给司机、导游小费各3英镑。自费项目名称价格（欧元/人）多瑙河游船20,00€美泉宫ImperialTour（22个房间）成人：16€儿童（6-18岁）：11.5€学生（19-25岁）：14.5€必付进城费10,00€中式午餐（标准团餐：五菜一汤）10,00-12,00€中式晚餐（标准团餐：五菜一汤）10,00-12,00€当地风味餐（头盘、主菜、啤酒）25,00-35,00€中式午餐晚餐（标准团餐：五菜一汤）20,00-25,00€（瑞士段）</w:t>
            </w:r>
          </w:p>
        </w:tc>
      </w:tr>
      <w:tr>
        <w:trPr/>
        <w:tc>
          <w:tcPr>
            <w:tcW w:w="800" w:type="dxa"/>
            <w:vAlign w:val="center"/>
          </w:tcPr>
          <w:p>
            <w:pPr/>
            <w:r>
              <w:rPr>
                <w:b/>
                <w:bCs/>
              </w:rPr>
              <w:t xml:space="preserve">温馨提示</w:t>
            </w:r>
          </w:p>
        </w:tc>
        <w:tc>
          <w:tcPr>
            <w:tcW w:w="8600" w:type="dxa"/>
            <w:vAlign w:val="center"/>
          </w:tcPr>
          <w:p>
            <w:pPr/>
            <w:r>
              <w:rPr/>
              <w:t xml:space="preserve">参团须知：为了最大程度地保障您的利益，请您仔细阅读本社《报名须知及责任细则》，本社《报名须知及责任细则》为我公司敬告出境旅游团员的重要事项，与本社《境外游安全须知及其他注意事项》同属旅游合同的一部分。我司保留对本网站内容的一切解释权。（一）报名流程及注意事项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4．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5．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6．70岁以上老人报名参团，须有一名家属陪同，并填写《参团声明》；如无家属陪同又坚持报名参团，我公司有权视情况拒收。旅行过程中由于团员自身原因造成的一切后果，由团员自负。7．参团者如为孕妇，报名时必须如实说明；孕妇身孕周期超过24周以上的，原则上不建议参团，坚持报名参团的，须有一名家属陪同，并填写《免责声明》,但我公司有权视情况拒收；身孕周期不足24周又坚持报名参团的，须有一名家属陪同，并填写《参团声明》,但我公司有权视情况拒收。旅行过程中由于团员个人原因造成的一切后果，由团员自负。8．未成年人参团,须有至少一名成人陪同且履行监护义务，负责未成年人安全；旅行过程中由于未成年团员自身原因或者陪同人照看失职造成的一切后果，由团员自负。9．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10．敬请报名人切勿在订单确认参团之前自行预订任何与报名行程关联之机票和各类车票，如因团员个人意愿预订与行程相关之机票和各类车票但最终无法报名成功的，所有损失由报名人自行承担。（二）旅行团费1．费用包括：1）豪华空调游览车或行程表内指定之其他交通工具（注：本社根据团队大小安排车辆，保证一人一座，行李要求：每人上团一个随身包和一件车载行李（规格为长宽高相加不得超过158cm，重量不得超过23kg）。2）欧洲星级酒店住宿，酒店内早餐。（注：一日游线路不含酒店住宿）3）由经验丰富的华人领队随团服务，并带领游览观光。2．费用不包：1）司机、导游及各项小费。2）行程中各种膳食费用。3）自由活动期间的费用。4）行程内所列之自费旅游项目的景点门票、船票及过桥费用。5）行程中产生的团员各项私人费用如：交通工具上的非免费餐饮费、行李超重费；住宿期间洗衣、电话、电报、饮料及酒类费；延期逗留者的酒店费用；个人伤病医疗费、寻回个人遗失物品费用及报酬等。6）各种医疗保险、个人平安保险及行李保险费用。7）因天气、交通延误、罢工、交通工具故障、私人问题及本公司不能控制的情况等不可抗拒因素下所引致的额外费用。8）离团后的一切费用。我公司对上款中未列明的其他费用保留最终解释权。3.优惠及其使用规则1）6岁以下儿童有65折优惠!*注意:儿童不占床位,如需床位请与我们联系!如果是一个大人带小孩,小孩全价。2）5人或者5人以上报名每人立减10欧。3）一日游、接送机只能使用旅游通宝。4）一个订单仅能使用一张优惠券。5）除了旅游通宝能与其他优惠共用外，其他优惠种类都不可以重复使用，如果同时满足多项优惠条款，则以最高优惠为准，不可叠加。（三）退团1.退团**出发前31天以上（含第31天），本公司收取报名订单上应收款项的5%；出发前15-30天（含第30天），本公司收取报名订单上应收款项的20%；出发前8-14天（含第14天），本公司收取报名订单上应收款项的50%；出发前7天内（含第7天），已全部确认车与酒店订位，本公司恕不退还您所缴纳的旅游费用；2.改签换团出发前31天以上（含第31天），不收取任何改签费用（第二次改签，31天前需要收取5%手续费）；出发前15-30天（含第30天），本公司收取报名订单上应收款项的10%改签费用；出发前8-14天（含第14天），本公司收取报名订单上应收款项的30%改签费用；出发前0-7天（含第7天），已全部确认车与酒店订位，无法改签，本公司恕不退还您所缴纳的旅游费用；*其中应收款项包括基本团费和加住费用。【另】：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注】：1）团员如有特殊情况不能按时参团，可改签为下次旅游，改签条款依据如上所述。2）团员如在旅途中突然退出或不参与任何团体活动（如膳食或参观），需由本人填写并签字我公司提供的“中途退团声明书”，所缴费用不予退还。3）上述情况均需以书面通知为据，否则当作自动放弃，本公司不负任何责任。（四）团员义务1．团员不得在旅游过程中从事违法活动。2．团员在行使权利时，不得损害国家、社会、集体的利益和他人的合法权益。3．遵守公共秩序，尊重社会公德。团员应当尊重旅游服务人员的人格，与其他团队成员之间互相尊重、互相协助；尊重当地的民族风俗习惯和风土人情；严禁在景观、建筑上乱刻乱画，不得有随地吐痰，乱扔垃圾等不文明行为。4．努力掌握旅行所需知识，提高自我保护意识。团员可以自行选择和购买旅游人身意外保险及其他保险，旅游过程中应当妥善保管自己的行李物品，贵重物品应随身携带或采取其他保护措施。5．出行旅游时请关注当地气候，注意儿童安全。6．团员自愿参加正规旅游行程所含危险旅游项目，包括攀岩、登山、漂流、潜水、蹦极等有可能给团员带来人身伤害的旅游项目时，若由此引发的其他纠纷、财产损失或人身伤害由团员个人承担，不涉及我公司责任。（五）责任1．本公司保留根据具体情况需要更改住宿地点，旅行路线和参观景点和发团日期的权利。2．如遇人数不足，或船╱机出现问题等不在我公司控制范围内的变化情况，本公司保留行程更改和取消的权利，如遇行程取消，本公司将悉数退还团员所缴交之费用或推荐选择相近的产品替代，本公司不需负取消任何行程之责任。3．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4．由于各国治安问题各不相同，请团员注意人身及交通安全，并妥善保管好自己的财物及行李，若旅行途中发生遗失，被盗，抢劫等导致的任何丢失和损坏，请及时通知领队并应及时报警，我公司不承担任何法律责任；5．团员必须随身携带有效护照和证件，若因证件或护照存在问题而导致的中途退团行为需由参团人自行承担，剩余团费请恕不予退还。若因此影响了其他团员的正常行程，团员应承担相应的赔偿责任。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7．如团员故意不遵守规则或妨碍团体之正常活动及利益时，本公司领队有权取消其参团资格，所缴费用恕不发还，而该团员离团后一切行动与本公司无关.8．行程内所标注时间均为参考时间，实际抵达时间会因各种不可抗力原因如天气，堵车，交通意外，节日赛事，骚乱罢工等有晚点可能，敬请见谅。团员如有后续行程安排需搭乘其他交通工具前往其他城市，强烈建议至少预留3小时以上的空余时间，以免行程延迟受阻带来不便。由于团员没有预留足够的空余时间而导致的自行安排行程有所损失，我公司概不负责。（六）境外旅游安全须知及其他注意事项一、温馨提示1．欧洲个别景点对学生有学生折扣，学生建议携带学生卡。2．欧洲各国插头的标准不一（如意大利和瑞士的插头与德国使用插头不同），如有需要请您自备不同的插座转接头。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二、安全须知衣1．欧洲天气多变，请务必随身携带雨具及较厚外套。2．请妥善保管好自己的财物及行李；如发生遗失、被盗等情况本公司概不负责。3．在行李上清楚填写姓名及联络方法，以资识别，及在遗失行李被寻获时，方便送还如遗失行李，应尽快通知有关机构(如酒店、航空公司等)及报警。如最终未能寻回，必须保留报案纸以向有关机构或保险公司(如有购买保险)索偿。食1.酒店早餐：欧洲习惯吃简单的早餐，酒店供应的早餐通常只有面包、咖啡、茶、果汁等，我社安排的酒店均含自助早；2.随身带上矿泉水及干粮等食品，以备不时之需，尤其老年人与儿童。3.请勿喝不洁净之水，切勿食用不卫生或有异味变质的食物；4.不要接受和食用陌生人赠送的香烟、食物和饮品。5.为防止在旅途中水土不服，带备常用或惯用的药物。长期病患者，应携带病历记录，以备不时之需。切勿随意服用他人所提供之药品。6.我社不提供、不安排饮酒。喜欢饮酒的团员在旅途中应严格控制自己的酒量，若出现酗酒闹事、扰乱社会秩序、侵犯他人或造成第三方财务损失的一切责任由肇事者本人承担。住1．酒店设施：①欧洲城市规模较小，市中心酒店数量极为有限，且规模不大，设备较陈旧，不如中国同类酒店水平。②欧洲酒店皆不提供牙刷，牙膏，拖鞋，请您准备好日常用品。③注意检查酒店为您所配备的用品是否齐全，有无破损，如的不全或破损，请立即向酒店服务员或导游报告。③由于各种原因如环保、如历史悠久、如欧洲气候较温和等，较多酒店无空调设备。④意大利酒店建筑比较古老，一般用毯子，毯子一般放在房间的柜子里，如果没有，请联系前台添加。2．酒店饮食：①欧洲酒店房间内不备饮用热开水。②请珍惜粮食，不要浪费，不要带走。③由于欧洲各酒店早餐时间段各有不同，请务必按照酒店通知时间及早至餐厅用餐，避免因个人原因导致的较迟抵达而没有足够的餐食供应的情况。④酒店饮食上与中国有一定差距，早餐较为简单（德国早餐较丰富，意大利早餐最简单，只有面包和咖啡），中晚餐也不尽丰盛，其数量与质量与国内水平有较大差距。3．酒店房型：①贵重物品请自行妥善保管，不要放在酒店房间内，避免携带大量现金及名贵手錶或首饰，妥善保管旅游证件及财物，并携带一套旅游证件及信用卡影印本，以方便遇到遗失时作补领凭据之用。如发生遗失、被盗等情况本公司概不负责。②请不要在酒店房间里吸烟，由此导致的酒店罚款将由肇事人支付。③入住酒店后，应了解酒店安全须知，检查房间窗户是否可以开启，和救火用品的位置，熟悉酒店的安全出路、安全楼梯的位置及安全转移的路线。④不要将自己住宿的酒店、房间随便告诉陌生人，不要让陌生人或自称酒店的维修人员随便进入房间，出入房间要锁好房门，睡觉前注意房门窗是否关好，保险锁是否锁上，物品最好放于身边，不要放在靠窗和地方。⑤团员入住酒店需要外出时，应告知随团导游，在酒店总台领一张酒店名片，名片上有酒店地址，电话，迷路时，可以按卡片上地址询求帮助4．酒店入住安全提示：①　贵重物品请自行妥善保管，不要放在酒店房间内，避免携带大量现金及名贵手錶或首饰，妥善保管旅游证件及财物，并携带一套旅游证件及信用卡影印本，以方便遇到遗失时作补领凭据之用。②　请妥善保管好自己的财物及行李；如发生遗失、被盗等情况本公司概不负责。③　请不要在酒店房间里吸烟，由此导致的酒店罚款将由肇事人支付。④　入住酒店后，应了解酒店安全须知，检查房间窗户是否可以开启，和救火用品的位置，熟悉酒店的安全出路、安全楼梯的位置及安全转移的路线。⑤　注意检查酒店为您所配备的用品是否齐全，有无破损，如的不全或破损，请立即向酒店服务员或导游报告。⑥　不要将自己住宿的酒店、房间随便告诉陌生人，不要让陌生人或自称酒店的维修人员随便进入房间，出入房间要锁好房门，睡觉前注意房门窗是否关好，保险锁是否锁上，物品最好放于身边，不要放在靠窗和地方。⑦　团员入住酒店需要外出时，应告知随团导游，在酒店总台领一张饭店房卡，卡上有饭店地址，电话，迷路时，可以按卡片上地址询求帮助。行1．上下车：①　凡参加旅行团团员须准时集合，准时出发,请提前15分钟到达上车地点，我公司旅游大巴不作等候，未能按照约定的时间及地点集合出发，也未能中途加入的，视为自动放弃，费用不退。②　网页内标明上下车时间均为预计时间，具体上车下车地点为以本公司确认为准(如遇交通情况或者其他特殊以外情况本公司大巴不能准时到达上车地点或者时间临时变更，本公司将及时通知，请务必耐心等待)。③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④　为了避免景点前过于拥挤，欧洲多数城市的大巴停车处离景点较远，不允许司机随便停车，违者会被高额罚款，有时上下车位置离景点会有一段距离，敬请广大团员理解。2．乘坐大巴安全提示：①　禁止在车内抽烟。②　请勿携带违禁物品。③　不要随意摆弄车上的任何物件，以避免不必要的损坏。④　在大巴临时停靠期间，服从导游安排，请勿远离。⑤　团员下车游览、就餐、购物时，请注意关好旅游车窗，随身携带自己的贵重物品；出现遗失、被盗，旅行社概不负责。⑥　因旅途时间很长，途中车辆负荷较重，如遇到汽车抛锚并影响行程的情况，旅行社对此会迅速做出补救措施，请团员积极配合。三、其他须知及注意事项1．请您遵守各地法例。2．请务必随身携带相关证件和有效护照。3．参加团体活动时，应听从领队╱导游的指示，避免离开团队，以策安全。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5．不要参与涉嫌违法的娱乐活动。6．留意及重视各项警告，如在野生动物园内切勿随处走动及喂饲动物等。7．在治安不良的地区游览时，更要特别提高警惕，并避免单独外出。</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2024-05-03T21:12:34+08:00</dcterms:created>
  <dcterms:modified xsi:type="dcterms:W3CDTF">2024-05-03T21:12:34+08:00</dcterms:modified>
</cp:coreProperties>
</file>

<file path=docProps/custom.xml><?xml version="1.0" encoding="utf-8"?>
<Properties xmlns="http://schemas.openxmlformats.org/officeDocument/2006/custom-properties" xmlns:vt="http://schemas.openxmlformats.org/officeDocument/2006/docPropsVTypes"/>
</file>