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胡德雪山+圣海伦火山 冰火世界 2日游 （私家小团）-行程单【君行天下】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西雅图-胡德雪山清晨，我们将驱车前往俄勒岗州的最高峰—胡德雪山，由于特殊原因山顶的积雪终年不化，如果您是滑雪爱好者，这里绝对是您梦寐以求的滑雪胜地。行程安排：西雅图→胡德雪山（自费，180分钟）→酒店【胡德雪山】MountHood胡德雪山海拔高度为3426米，它不仅仅是美国俄勒冈州的最高峰，而且还是该地区最热门的旅游目的地之一。胡德山积雪覆盖的顶峰成为了30公里外的波特兰市的一个生动而美丽的背景。户外登山绝佳去处，如果你是滑雪爱好者那么这里又是滑雪者的天堂，由于特殊的环境山间积雪终年不化，四季都可以体验滑雪的刺激，穿梭在火山之间的冰雪世界体验一把速度与激情。酒店：ComfortInn或同级（含早餐）</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圣海伦火山-西雅图圣海伦火山是一座活火山，位于美国太平洋西北区华盛顿州的斯卡梅尼亚县，是喀斯喀特山脉的壹部分。因火山灰喷发和火山碎屑流而闻名。行程安排：酒店→圣海伦火山（必付项目，180分钟）→西雅图【圣海伦火山】MountSt.Helens圣海伦火山最著名的一次爆发发生在1980年5月，火山爆发引发的大规模山崩使山的海拔高度从爆发前2950米下降到了2550米，并形成了1.5公里宽、125米深的马蹄形火山口。是历史记载中最大规模的一次。我们将前往火山口一睹奇观。</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1.行程中交通费用（7座商务车）；2.行程中住宿（住宿晚数等于行程天数减一）；3.中英文服务人员（司机/导游）。</w:t>
            </w:r>
          </w:p>
        </w:tc>
      </w:tr>
      <w:tr>
        <w:trPr/>
        <w:tc>
          <w:tcPr>
            <w:tcW w:w="800" w:type="dxa"/>
            <w:vAlign w:val="center"/>
          </w:tcPr>
          <w:p>
            <w:pPr/>
            <w:r>
              <w:rPr>
                <w:b/>
                <w:bCs/>
              </w:rPr>
              <w:t xml:space="preserve">费用不包含</w:t>
            </w:r>
          </w:p>
        </w:tc>
        <w:tc>
          <w:tcPr>
            <w:tcW w:w="8600" w:type="dxa"/>
            <w:vAlign w:val="center"/>
          </w:tcPr>
          <w:p>
            <w:pPr/>
            <w:r>
              <w:rPr/>
              <w:t xml:space="preserve">1.餐饮；2.景点门票费用（门票价格时常波动，不再另行通知。门票建议支付现金，在导游处统一购买）；3.服务费（每人每天最低支付US$12，儿童及占座婴儿均按成人标准支付）；4.酒店房间内私人费用（洗衣费，电话费等）；5.一切除费用包含外的私人性质费用。6.自费项目参考：项目名称包含天数价格说明描述圣海伦火山(必付项目)MountSt.Helens导游根据行程安排成人：$35.00；老人(65岁以上）：$35.00；儿童(12岁以下）：$25.00；胡德雪山进山费(必付项目)MountHood导游根据行程安排成人：：$35.00；必付项目费用含进山门票、停车费、车辆耗损和燃油附加费。老人(65岁以上)：：$35.00；儿童(12岁以下)：：$25.00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2026-09-11T22:21:06+08:00</dcterms:created>
  <dcterms:modified xsi:type="dcterms:W3CDTF">2026-09-11T22:21:06+08:00</dcterms:modified>
</cp:coreProperties>
</file>

<file path=docProps/custom.xml><?xml version="1.0" encoding="utf-8"?>
<Properties xmlns="http://schemas.openxmlformats.org/officeDocument/2006/custom-properties" xmlns:vt="http://schemas.openxmlformats.org/officeDocument/2006/docPropsVTypes"/>
</file>