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【银榜惠享】洛杉矶接机&amp;自由行+拉斯维加斯+东南双峡+下羚羊彩穴+马蹄湾 7日游（套餐）-行程单【君行天下】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洛杉矶国际机场（LAX）接机须知：1.2023年参团当日免费接机时间段：9:00-22:00（客人和导游汇合的时间）；2024年参团当日免费接机时间段：10:00-22:00，每2小时一班，即10点、12点、14点、16点、18点、20点、22点（客人和导游汇合的时间）。2.一个房间提供一次免费接机时间范围内的接机服务，如因天气、航班延误等造成无法安排，请自理交通费用。3.付费接机时间段：22:00-24:00，价格为$100/单程（限5人以下）；其他时间请客人自行前往酒店。4.接机地点：美国国内和加拿大航班请在行李提取处等候导游，国际航班请在TheCoffeeBean&amp;amp;TeaLeaf等候。5.请在出发三天前提供航班信息，所有临时增加或延误的航班，将尽力协调，但不保证提供免费接机服务。</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今天您将有一整天的时间自由参观天使之城洛杉矶，或者自费参加我们精美的一日游（一日游两人成团，请在定团时选择好并支付费用，否则无法安排）。该天可选择的一日游价格洛杉矶市区深度一日游(CT)$110/人圣地亚哥一日游：老城风情+航母+游船(SD1)$175/人圣地亚哥+海洋世界一日游(SW1)$195/人好莱坞-环球影城畅怀一日游(US1)$215/人迪士尼乐园或冒险乐园一日游（DL1）仅限周四、周日出发的班期可选周日出发班期：$240/人周四出发班期：$270/人海岸星光号观景火车+圣芭芭拉一日游（AS1）仅限周六出发的班期可选$165/人约书亚树国家公园+尼克松总统图书馆和博物馆一日游(J1)仅限周五出发的班期可选$155/人备注：1.所有一日游均需额外付费且在订团时选择好并支付费用，否则无法安排。2.所有一日游需两人成团。</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今天您将有一整天的时间自由参观天使之城洛杉矶，或者自费参加我们精美的一日游（一日游两人成团，请在定团时选择好并支付费用，否则无法安排）。该天可选择的一日游价格洛杉矶市区深度一日游(CT)$110/人圣地亚哥一日游：老城风情+航母+游船(SD1)$175/人圣地亚哥+海洋世界一日游(SW1)$195/人好莱坞-环球影城畅怀一日游(US1)$215/人约书亚树国家公园+尼克松总统图书馆和博物馆一日游(J1)仅限周四出发的班期可选$155/人迪士尼乐园或冒险乐园一日游（DL1）仅限周六出发的班期可选$240/人海岸星光号观景火车+圣芭芭拉一日游（AS1）仅限周五、周日出发的班期可选$165/人备注：1.所有一日游均需额外付费且在订团时选择好并支付费用，否则无法安排。2.所有一日游需两人成团。</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迎着朝阳，开始今天精彩的旅程。沿十五号公路北行，穿过圣伯纳丁诺森林，进入北美最大的莫哈维沙漠。形单影孤的乔舒亚树一棵棵点缀在一望无际的戈壁滩上，别有一番情趣。途中短暂停留休息后，于下午抵达世界赌城&amp;mdash;拉斯维加斯！下午3点后入住酒店，您可以稍作休息或者去赌场试试手气。晚餐后您更可以和我们一起欣赏一下赌城的迷人夜景。行程安排：洛杉矶&amp;rarr;拉斯维加斯&amp;rarr;拉斯维加斯夜游（自费）景点介绍：【拉斯维加斯夜景游(AG)LasVegasNightTour】夜幕降临、华灯初上的赌城是霓虹灯的海洋，是五彩缤纷的光影世界。五公里长的拉斯维加斯大道一晚的用电量可以供一个50万人口的城市用一年，这里的建筑更是融合了全世界的精华，是当之无愧人类工程学上的奇迹，也是最具美国特色的城市！</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清晨我们驱车前往世界七大奇景之一的大峡谷国家公园，领略造物主的神奇。即使沧海桑田，斗转星移，时间在大峡谷刻下了长情的告白。置身其中，蔚为壮观。随后前往国家地理杂志评选出的美国十大最佳摄影地点之一的马蹄湾！夜宿佩吉。行程安排：拉斯维加斯&amp;rarr;乘坐直升机观赏大峡谷（自费，30分钟）&amp;rarr;南大峡谷（必付项目，40分钟）&amp;rarr;东大峡谷（必付项目，45分钟）&amp;rarr;马蹄湾（必付项目，60分钟）&amp;rarr;佩吉景点介绍：【大峡谷国家公园GrandCanyonNationalPark】大峡谷国家公园位于美国亚利桑那州北部，占地1904平方英里，成立于1919年。大峡谷在1979年批准作为自然遗产列入联合国教科文组织《世界遗产名录》。大峡谷国家公园是世界七大奇景之一，由科罗拉多河流经此地切割高原而形成。是美国最值得一看的国家公园之一。【马蹄湾HorseshoeBend】马蹄湾&amp;ndash;国家地理杂志评选出的美国十大最佳摄影地点之一！科罗拉多河床上密布的水草使得河水在阳光下呈现出荧光般的幽绿，河流于此在红褐色的峡谷内急转360度，切割出一个马蹄状的峡谷，马蹄湾由此得名。站在峭壁边，沉醉于碧水蓝天红岩钩织出的动人心魄的美。</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早上前往全世界最奇特的狭缝洞穴，世界十大摄影地点之一的下羚羊彩穴！跟随纳瓦霍印第安向导进入彩穴。彩穴岩壁融合了千百年来风和洪流的侵蚀，呈完美的波浪形，仿佛是一副抽像画。随后前往大峡谷的起源点-包伟湖。沿着狭长的谷缝观赏包伟湖，惠风和畅，碧波如镜，红石如焰，此刻只愿偷得浮生半日闲。行程安排：羚羊彩穴（自费，120分钟）&amp;rarr;包伟湖（必付项目，60分钟）&amp;rarr;拉斯维加斯景点介绍：【下羚羊彩穴LowerAntelopeCanyon】下羚羊彩穴位于美国亚利桑纳州北方，是柔软的砂岩经过百万年的各种侵蚀力所形成。季风季节里常出现暴洪流入峡谷中，由于突然暴增的雨量，造成暴洪的流速相当快，加上狭窄通道将河道缩小，因此垂直侵蚀力也相对变大，形成了下羚羊彩穴底部的走廊，以及谷壁上坚硬光滑、如同流水般的边缘。下羚羊彩穴中没有任何人工照明，所有可见的光线均来自于峡谷顶部的裂缝，这些光线经过岩石纹理的反复折射进入谷底，产生出梦幻般不规则的色彩变化，这些色彩由深至浅，七彩斑斓，美轮美奂。【包伟湖LakePowell】地属印第安人和国家公园共同开发区，鲍威尔湖除了拥有庞大的水量外，还拥有世界上稀有的奇观之一水上峡谷。它就如同嵌在赤橙色科罗拉多高原上的碧玉，也是大峡谷上的峡湾。您可坐游轮观赏鲍威尔湖（自费），在湖光荡漾中坐着游轮，沿着狭长的谷缝观赏鲍威尔湖，惠风和畅，碧波如镜，红石如焰，此刻只愿偷得浮生半日闲。</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早上可自费跟随经验丰富的导游前往拉斯网红欢迎招牌处打卡留念，然后前往大道上最受欢迎的网红景点&amp;mdash;&amp;mdash;M豆巧克力世界和与其相连的可口可乐主题店，色彩缤纷的巧克力豆、口味奇特的可口可乐、琳琅满目的周边商品，游览过程中深入了解两大巨头的商品文化。您还可以在四层的巧克力世界观看3D电影，在香甜的空气中获得不一样的观影体验。随后来到最新开幕的FlyOverLasVegas，最新的光电技术+电动骑行+4D体验，用不一样的视角来欣赏拉斯维加斯及周边美景。告别赌城，我们前往网红景点&amp;mdash;&amp;mdash;七彩巨石阵。下午抵达巴斯托奥特莱斯尽享购物的乐趣，傍晚时分抵达洛杉矶。行程安排：拉斯网红欢迎招牌打卡&amp;amp;M豆巧克力世界&amp;amp;可口可乐主题店&amp;amp;飞跃拉斯维加斯（自费，90分钟）&amp;rarr;七彩巨石阵（30分钟）&amp;rarr;巴斯托奥特莱斯（120分钟）&amp;rarr;洛杉矶如您选择不参加自费项目，可在酒店內自由活动。景点介绍：【M豆巧克力世界M&amp;M'SLasVegas】这是M豆巧克力世界的首家店铺，1997年在拉斯维加斯大道开业，占地面积28000平方英尺，共有四层，各类缤纷妙趣的M豆巧克力，以及琳琅满目的周边商品等，在一饱眼福的同时享受巧克力的甜蜜丝滑吧！【可口可乐主题店Coca-ColaStoreLasVegas】全球只有两家的可口可乐主题店，满足你对可口可乐的所有幻想！主题店的大门是一个四层楼高的经典可口可乐瓶造型，店铺内各色商品琳琅满目，从玩具、文具、围裙到服装、台灯、饰品，所有的东西都印有&amp;ldquo;可口可乐&amp;rdquo;的商标。这里也是收藏爱好者的天堂，店内出售各个年代不同国家制造的可口可乐，印在瓶身上的各国文字，绝对是最好的纪念品。您还可以在一楼与可口可乐北极熊合影留念。【飞越拉斯维加斯FlyOverLasVegas】飞越拉斯维加斯是亮相在拉斯维加斯大道上的终极飞行之旅！站在52.5英尺宽的球形屏幕前，在最先进技术的加持下，您无需离开拉斯维加斯大道即可滑过广阔的草原和高耸的山峰，潜入河流奔腾的山谷，穿越陆地、海洋和天空，探索狂野的大西部，沉浸式游览特色景点。【七彩巨石阵SevenMagicMountains】一望无垠的内华达州拉斯维加斯远郊的沙漠之中，伫立着7座用彩色石头堆栈起来的柱子，合来就叫做七彩巨石阵（SevenMagicMountains）。这七座9米高的彩虹般的巨石阵，屹立在荒漠中，为沙漠单一的景色中注入了几分活泼的色彩。这里是网红打卡拍照一定不能错过的地方。【巴斯托奥特莱斯OutletsatBarstow】巴斯托奥特莱斯地处沙漠，位于拉斯维加斯到洛杉矶的必经之路上。这家奥特莱斯一线奢侈品牌不是很多，但是二线品牌尤其是美国本土品牌还是较为齐全而且比较集中，服务也是相当不错，逛起来别有一番新体验。温馨提示：如您选择拉斯维加斯离团或者送机，将只能参加拉斯网红欢迎招牌打卡&amp;amp;M豆巧克力世界&amp;amp;可口可乐主题店&amp;amp;飞跃拉斯维加斯的自费行程，剩余行程无法参加。送机当天提供一趟11:00从拉斯酒店出发的免费送机服务，请预定LAS机场13:30以后的国内航班，14:30以后的国际航班。如您选择LAX机场离团或者送机，请预定LAX机场20:30以后起飞的国内航班，21:30以后起飞的国际航班。</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1.专业旅游用车；2.专业司导服务；3.行程所含酒店住宿。</w:t>
            </w:r>
          </w:p>
        </w:tc>
      </w:tr>
      <w:tr>
        <w:trPr/>
        <w:tc>
          <w:tcPr>
            <w:tcW w:w="800" w:type="dxa"/>
            <w:vAlign w:val="center"/>
          </w:tcPr>
          <w:p>
            <w:pPr/>
            <w:r>
              <w:rPr>
                <w:b/>
                <w:bCs/>
              </w:rPr>
              <w:t xml:space="preserve">费用不包含</w:t>
            </w:r>
          </w:p>
        </w:tc>
        <w:tc>
          <w:tcPr>
            <w:tcW w:w="8600" w:type="dxa"/>
            <w:vAlign w:val="center"/>
          </w:tcPr>
          <w:p>
            <w:pPr/>
            <w:r>
              <w:rPr/>
              <w:t xml:space="preserve">1.三餐；2.往返出发地的交通费用；3.服务费：每人每天$12，按预订行程的天数计算，大人小孩同价；4.个人费用（如餐费，电话费，收费电视等一切个人消费）；5.行程中的必付项目和自费项目；6.费用包含中未列出的其他费用。自费项目项目名称价格说明描述洛杉矶市区深度一日游(CT)每人：$110.00圣地亚哥一日游：老城风情+航母+游船(SD1)每人：$175.00圣地亚哥+海洋世界一日游(SW1)每人：$195.00好莱坞-环球影城畅怀一日游(US1)每人：$215.00约书亚树国家公园+尼克松总统图书馆和博物馆一日游(J1)每人：$155.00迪士尼乐园或冒险乐园一日游(DL1)每人：$240.00或$270.00出发日期不同，价格有所不同，请查看行程中具体描述。海岸星光号观景火车+圣芭芭拉一日游(AS1)每人：$165.00AG系列必付费用AGMandatoryFee每人：$70.00包含：东大峡谷、南大峡谷、包伟湖、马蹄湾、酒店度假村费南峡谷直升机GrandCanyonSouthRimHelicopter每人：$266.003岁以上同价包含：燃油附加费南峡谷IMAX电影+午餐GrandCanyonSouthRimIMAXMovie+Lunch每人：$27.003岁以上同价南峡谷IMAX电影GrandCanyonSouthRimIMAXMovie每人：$13.00拉斯维加斯城市夜游LasVegasNightTour每人：$45.00占座位同价拉斯网红欢迎招牌打卡&amp;M豆巧克力世界&amp;可口可乐主题店&amp;飞跃拉斯维加斯LasVegasWelcomeSignboard&amp;M&amp;M'SLasVegas&amp;Coca-ColaStoreLasVegas&amp;FlyOverLasVegas成人：$45.00儿童（12岁及以下）：$34.00儿童身高限制：须高于40英寸（1.016米），必须有成人或监护人（14岁或以上）陪同下羚羊彩穴LowerAntelopeCanyon成人：$95.00儿童（4-12岁）：$75.00儿童（3岁以下）：$20.00包含当地接送及向导服务费</w:t>
            </w:r>
          </w:p>
        </w:tc>
      </w:tr>
      <w:tr>
        <w:trPr/>
        <w:tc>
          <w:tcPr>
            <w:tcW w:w="800" w:type="dxa"/>
            <w:vAlign w:val="center"/>
          </w:tcPr>
          <w:p>
            <w:pPr/>
            <w:r>
              <w:rPr>
                <w:b/>
                <w:bCs/>
              </w:rPr>
              <w:t xml:space="preserve">温馨提示</w:t>
            </w:r>
          </w:p>
        </w:tc>
        <w:tc>
          <w:tcPr>
            <w:tcW w:w="8600" w:type="dxa"/>
            <w:vAlign w:val="center"/>
          </w:tcPr>
          <w:p>
            <w:pPr/>
            <w:r>
              <w:rPr/>
              <w:t xml:space="preserve">1.如遇天气、战争、罢工等人力不可抗拒因素无法游览，本公司将有权更改行程，景点门票费用退还（赠送的自费项目除外），报名团费不退还；2.取消条款如下：a.如果团组在出发前15日(含)，要求取消或改期，团费不扣，其他加定酒店、机票或服务需参照酒店或航司规定而确定是否能退款。b.在出发前8日(含)至14日(含)，要求取消或改期，需扣50%团费，其他加定酒店或服务需参照酒店规定而确定是否能退款。c.如果团组在出发前7日(含)至出发当天要求取消或出发当日未能准时参加者，作自动放弃论，已付团费概不退还。d.如贵司或客人因个人原因(无旅行证件、迟到、生病、意外等因素)于旅途中退出或末能参加行程内任何行程，已付团费概不退还，也不会以其他服务赔偿。</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2026-09-02T03:23:00+08:00</dcterms:created>
  <dcterms:modified xsi:type="dcterms:W3CDTF">2026-09-02T03:23:00+08:00</dcterms:modified>
</cp:coreProperties>
</file>

<file path=docProps/custom.xml><?xml version="1.0" encoding="utf-8"?>
<Properties xmlns="http://schemas.openxmlformats.org/officeDocument/2006/custom-properties" xmlns:vt="http://schemas.openxmlformats.org/officeDocument/2006/docPropsVTypes"/>
</file>