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纽约市区1日游（包自由女神+塔+航母）-行程单【君行天下】</w:t>
      </w:r>
    </w:p>
    <w:p/>
    <w:tbl>
      <w:tblGrid>
        <w:gridCol w:w="500" w:type="dxa"/>
        <w:gridCol w:w="7000" w:type="dxa"/>
        <w:gridCol w:w="800" w:type="dxa"/>
        <w:gridCol w:w="800" w:type="dxa"/>
      </w:tblGrid>
      <w:tblPr>
        <w:tblStyle w:val="Schedule Table"/>
      </w:tblPr>
      <w:tr>
        <w:trPr>
          <w:trHeight w:val="900" w:hRule="atLeast"/>
        </w:trPr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天数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b/>
                <w:bCs/>
              </w:rPr>
              <w:t xml:space="preserve">行程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餐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房</w:t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1</w:t>
            </w:r>
          </w:p>
        </w:tc>
        <w:tc>
          <w:tcPr>
            <w:tcW w:w="7000" w:type="dxa"/>
          </w:tcPr>
          <w:p>
            <w:pPr/>
            <w:r>
              <w:rPr/>
              <w:t xml:space="preserve">“如果你爱他，请带他去纽约，因为那是天堂；如果你恨他，请带他去纽约，因为那是地狱。”电视剧《北京人在纽约》中的这句台词，勾起了每个人对纽约的无限遐想。我们将穿过鳞次栉比的高楼大厦，细细品味纽约这座世界第一大城市的繁荣与沧桑。纽约市区全天游览(活动时间11-13小时，路程:60英里)早上徒步【华尔街】，外观【三一大教堂】，【纽约证券交易所】，【联邦储备银行】，与【乔治华盛顿雕像】，【华尔街铜牛】合照，内进【飞鸟车站】，触碰911遗址/【倒影虚空】，登顶【新世贸大厦中心一号楼】*/【自由塔】如遇关闭，改为纽约帝国大厦代替。乘坐【自由女神游船】*环岛欣赏：【曼哈顿下城天际线】，【B布鲁克林大桥】，【M曼哈顿桥】，【W威廉斯堡桥】，【爱丽丝岛】【政府岛】，【大无畏号航空母舰】*，【游轮码头】.进入【时代广场】感受每年百万人倒数点，留影【纳斯达克股票证卷交易所】,【百老汇歌剧院】前。参加纽约深度游*：步行布鲁克林桥+今生今世网红拍摄地；深入参观【大无畏号】航空母舰和【协和号】超音速客机和各种战机。客人也可选择曼哈顿或者法拉盛自行离团。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</w:tbl>
    <w:p/>
    <w:tbl>
      <w:tblGrid>
        <w:gridCol w:w="500" w:type="dxa"/>
        <w:gridCol w:w="8600" w:type="dxa"/>
      </w:tblGrid>
      <w:tblPr>
        <w:tblStyle w:val="Detail Table"/>
      </w:tblPr>
      <w:tr>
        <w:trPr/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费用包含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1.交通费用（使用车辆类型根据当日具体参团人数决定）；2.中英文服务人员（司机/导游/司兼导）；3.包含+/+</w:t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费用不包含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1.餐饮；2.景点门票费用（门票价格时常波动，不再另行通知。门票需在导游处统一购买）；3.景点门票美东纽约市区游景点门票价格：ADMISSIONEASTCOASTTOUROPTIONALTOURPACKAGE:AdultSenior(65+)Child(3-12)自由女神环岛船LibertyCruise$48$42$42大无畏航空母舰博物馆U.S.SIntrepidMuseum$36$34$26三轮车中央公园游PEDICABGUIDEDTOUR$44$42$37布鲁克林大桥深度游BrooklynBridgeWalkingTour$19$19$15新世贸大楼OneWorldObservatory$53$53$40总计Total$200$190$160Gratuity：服务费MinimumPerDayPerPerson每日每人服务费$12</w:t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温馨提示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游览费是用于支付交通，景点门票/入场卷，以及各大国家公园的Permit许可证和停车费，税金等杂费。行程中的景點，参观的先後順序或因實際情況而有所調整。参团行程中的活动时间和路程距离因实际情况有所差异，公司享有最终解释权。如遇天氣、戰爭、罷工等人力不可抗拒因素無法参观景点，本公司將有权利更改行程，團費不退。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Schedule Table">
    <w:name w:val="Schedule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  <w:style w:type="table" w:customStyle="1" w:styleId="Detail Table">
    <w:name w:val="Detail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2024-05-18T00:11:51+08:00</dcterms:created>
  <dcterms:modified xsi:type="dcterms:W3CDTF">2024-05-18T00:11:51+08:00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