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【金榜怡享】纽约往返+沃特金斯峡谷+尼亚加拉瀑布+多伦多+千岛+渥太华+蒙特利尔+魁北克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五指湖（自费，90分钟，公园关闭后行程将前往康宁玻璃中心）&amp;rarr;酒店&amp;rarr;尼亚加拉瀑布夜景游（自费，90分钟）特殊说明：1.沃特金斯峡谷州立公园是夏天行程，在峡谷开放后执行，一般是每年4-10月。2.由于巴士进入沃特金斯峡谷州立公园需要停车费与许可证，因此需额外收取$15/人费用。如遇暴风雨天气，出于安全考虑，本公司有权更改或取消该景点。3.若沃特金斯峡谷州立公园关闭，行程将调整为前往康宁玻璃中心（自费）参观。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1.行程中交通费用（使用车辆类型根据当日具体参团人数决定）；2.行程中4晚酒店住宿；3.中英文服务人员（司机/导游/司兼导）；4.酒店内早餐；5.天龙塔门票及午餐。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沃特金斯峡谷州立公园+五指湖(F)WatkinsGlenStatePark+FingerLake成人：$22.00老人（65岁及以上）：$22.00儿童（3-12岁）：$17.00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船+公园许可证VoyagetotheFallsBoatTour-Niagara+ParkPermit成人：$39.51老人(65+岁)：$39.51儿童(5-12岁)：$28.21尼亚加拉瀑布水帘通道JourneyBehindtheFalls成人：$24.00老人：$24.00儿童（3-12岁）：$16.00多伦多游船TorontoSightseeingHarbourTour成人（13岁及以上）：$33.79老人（65岁及以上）：$33.79儿童（4-12岁）：$25.88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蒙特利尔双层观光巴士DoubleDeckerMontreal成人：$39.00老人（65+岁）：$39.00儿童（3-12岁）：$29.00魁北克古城区游览OldQuebecCityTour成人：$25.00老人(65+岁)：$25.00儿童(3-12岁)：$20.00蒙特伦西瀑布+缆车MontmorencyFalls+CableCar成人：$19.95老人（65+岁）：$19.95儿童（3-12岁）：$11.95东岸大峡谷（徒步步道）AusableChasm(TrailOnly)成人：$21.50老人（65+岁）：$21.50儿童（5-12岁）：$13.00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2026-09-19T14:45:15+08:00</dcterms:created>
  <dcterms:modified xsi:type="dcterms:W3CDTF">2026-09-19T14:45:15+08:00</dcterms:modified>
</cp:coreProperties>
</file>

<file path=docProps/custom.xml><?xml version="1.0" encoding="utf-8"?>
<Properties xmlns="http://schemas.openxmlformats.org/officeDocument/2006/custom-properties" xmlns:vt="http://schemas.openxmlformats.org/officeDocument/2006/docPropsVTypes"/>
</file>