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【银榜惠享】旧金山接机&amp;自由行+拉斯维加斯+东南双峡+羚羊彩穴+马蹄湾 7日游（套餐）-行程单【君行天下】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您愉快的旅程将从您抵达著名的『世界浪漫文化之都』&amp;mdash;旧金山开始。我们热情的接机专员会在旧金山国际机场迎接您的到来，然后送您去下榻的酒店（入住时间是15:00）。旧金山国际机场（SFO）接机须知：*请在出发三天前提供航班资讯。*参团当日接机地点：请国内航班客人在Level1Courtyard4等候，国际航班客人在InternationalTerminalBusCourtyardG等候。*免费接机服务：1.参团当日免费接机时段：10:00-22:00，每2小时一班，即10:00、中午12:00、14:00、16:00、18:00、20:00、22:00（客人和导游汇合的时间）。2.一间房间仅提供一次免费接机时间范围内的接机服务，如因天气、航班延误等造成无法安排，请自理交通费用。*付费接机服务：付费接机时段：除上述免费时段外，其余时段需另付每程$120接机费（限5人以下，费用已含司机服务费）。</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以下是可选产品:【银榜惠享】蒙特雷半岛17哩湾1日游（周五、周日出发）【银榜惠享】旧金山市区1日游（天天出发）</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以下是可选产品:【银榜惠享】红木森林蒸汽火车+圣克鲁兹码头1日游（周六出发）【银榜惠享】纳帕酒庄1日游（周一、周四、周六出发）【银榜惠享】旧金山市区1日游（天天出发）</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今天我们将从旧金山出发，穿越加州和内华达州，抵达世界赌城-拉斯维加斯。行程安排：旧金山&amp;rarr;拉斯维加斯&amp;rarr;拉斯维加斯夜景游（自费）景点介绍：【拉斯维加斯夜景游(AG)LasVegasNightTour】夜幕降临、华灯初上的赌城是霓虹灯的海洋，是五彩缤纷的光影世界。五公里长的拉斯维加斯大道一晚的用电量可以供一个50万人口的城市用一年，这里的建筑更是融合了全世界的精华，是当之无愧人类工程学上的奇迹，也是最具美国特色的城市！</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清晨我们驱车前往世界七大奇景之一的大峡谷国家公园，领略造物主的神奇。即使沧海桑田，斗转星移，时间在大峡谷刻下了长情的告白。置身其中，蔚为壮观。随后前往国家地理杂志评选出的美国十大最佳摄影地点之一的马蹄湾！夜宿佩吉。行程安排：拉斯维加斯&amp;rarr;乘坐直升机观赏大峡谷（自费，30分钟）&amp;rarr;南大峡谷（40分钟）&amp;rarr;东大峡谷（45分钟）&amp;rarr;马蹄湾（60分钟）&amp;rarr;佩吉景点介绍：【大峡谷国家公园GrandCanyonNationalPark】大峡谷国家公园位于美国亚利桑那州北部，占地1904平方英里，成立于1919年。大峡谷在1979年批准作为自然遗产列入联合国教科文组织《世界遗产名录》。大峡谷国家公园是世界七大奇景之一，由科罗拉多河流经此地切割高原而形成。是美国最值得一看的国家公园之一。【马蹄湾HorseshoeBend】马蹄湾&amp;ndash;国家地理杂志评选出的美国十大最佳摄影地点之一！科罗拉多河床上密布的水草使得河水在阳光下呈现出荧光般的幽绿，河流于此在红褐色的峡谷内急转360度，切割出一个马蹄状的峡谷，马蹄湾由此得名。站在峭壁边，沉醉于碧水蓝天红岩钩织出的动人心魄的美。</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早上前往全世界最奇特的狭缝洞穴，世界十大摄影地点之一的下羚羊彩穴！跟随纳瓦霍印第安向导进入彩穴。彩穴岩壁融合了千百年来风和洪流的侵蚀，呈完美的波浪形，仿佛是一副抽像画。随后前往大峡谷的起源点-包伟湖。沿着狭长的谷缝观赏包伟湖，惠风和畅，碧波如镜，红石如焰，此刻只愿偷得浮生半日闲。行程安排：佩吉&amp;rarr;羚羊彩穴（自费，120分钟）&amp;rarr;包伟湖（90分钟，可自费体验皮划艇）&amp;rarr;拉斯维加斯特别说明：1.03/20/2025-10/23/2025皮划艇开放期间，可自费体验皮划艇，此外时间段皮划艇关闭，包伟湖停留时间届时将调整为：60分钟。景点介绍：【下羚羊彩穴LowerAntelopeCanyon】下羚羊彩穴位于美国亚利桑纳州北方，是柔软的砂岩经过百万年的各种侵蚀力所形成。季风季节里常出现暴洪流入峡谷中，由于突然暴增的雨量，造成暴洪的流速相当快，加上狭窄通道将河道缩小，因此垂直侵蚀力也相对变大，形成了下羚羊彩穴底部的走廊，以及谷壁上坚硬光滑、如同流水般的边缘。下羚羊彩穴中没有任何人工照明，所有可见的光线均来自于峡谷顶部的裂缝，这些光线经过岩石纹理的反复折射进入谷底，产生出梦幻般不规则的色彩变化，这些色彩由深至浅，七彩斑斓，美轮美奂。【包伟湖LakePowell】地属印第安人和国家公园共同开发区，鲍威尔湖除了拥有庞大的水量外，还拥有世界上稀有的奇观之一水上峡谷。它就如同嵌在赤橙色科罗拉多高原上的碧玉，也是大峡谷上的峡湾。您可途径葛兰大坝，在包伟湖畔停留拍照，或乘坐皮划艇，穿越世界上最著名的槽谷之一，与包伟湖来一场亲密邂逅，享受绝美的包伟湖全景。</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带着愉快的心情，从拉斯维加斯返回旧金山。行程安排：拉斯维加斯&amp;rarr;旧金山</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1.专业旅游用车；2.专业中英文司导服务；3.行程所含酒店住宿。</w:t>
            </w:r>
          </w:p>
        </w:tc>
      </w:tr>
      <w:tr>
        <w:trPr/>
        <w:tc>
          <w:tcPr>
            <w:tcW w:w="800" w:type="dxa"/>
            <w:vAlign w:val="center"/>
          </w:tcPr>
          <w:p>
            <w:pPr/>
            <w:r>
              <w:rPr>
                <w:b/>
                <w:bCs/>
              </w:rPr>
              <w:t xml:space="preserve">费用不包含</w:t>
            </w:r>
          </w:p>
        </w:tc>
        <w:tc>
          <w:tcPr>
            <w:tcW w:w="8600" w:type="dxa"/>
            <w:vAlign w:val="center"/>
          </w:tcPr>
          <w:p>
            <w:pPr/>
            <w:r>
              <w:rPr/>
              <w:t xml:space="preserve">1.三餐；2.往返出发地的交通费用；3.服务费：每人每天$12，按预订行程的天数计算，大人小孩同价；4.个人费用（如餐费，电话费，收费电视等一切个人消费）；5.行程中的必付项目和自费项目；6.费用包含中未列出的其他费用。自费项目项目名称价格说明描述南峡谷小飞机SouthCanyonMiniatureAircraft每人：$228.003岁以上同价包含：燃油附加费帝王争霸秀（含晚餐）TournamentofKings【现付】每人：$87.00场次：6pm或8:30pm日期：周四至周一秀票价格不适用于圣诞节（12/20/24&amp;ndash;12/31/24）和感恩节（11/27/24&amp;ndash;12/3/24），需等秀场通知。迈克尔杰克逊模仿秀MichaelJacksonOne【现付】每人：$160.00场次：7pm或9:30pm日期：周四至周一秀票价格不适用于圣诞节（12/20/24&amp;ndash;12/31/24）和感恩节（11/27/24&amp;ndash;12/3/24），需等秀场通知。包伟湖皮划艇LakePowellKayaking每人：$115.00费用包含：1.皮划艇、划船桨、救生衣、安全课程；2.每人一副防水鞋套、一个防水手机壳、两瓶瓶装水；3.专业的WFA、CPR-急救认证导游；4.水上活动专业导游小费$6/人。备注：1.两人成行；2.根据当天水流、客人体力等因素，行程时间全程在1-1.5小时；3.4-13岁的儿童可在家长陪同下参加。4岁以下不可参加。4.开放时间：03/20/2025-10/23/2025。蓝人秀BlueManGroup【现付】每人：$110.00场次：8pm日期：每天年龄限制：需5岁以上太阳剧团KA秀KAShow【现付】每人：$135.00场次：7pm或9:30pm日期：周一、周二、周三、周六、周日年龄限制：需5岁以上猛男秀ThunderfromDown【现付】成人：$90.00场次：9pm或11pm（11pm仅限周四、周日）日期：周一、周三、周四、周日年龄限制：需18岁以上大卫魔术秀(D区)DavidCopperfieldShow【现付】每人：$123.00或$128.00场次：7pm或9:30pm日期：每天节假日涨价时间：11月22日至26日、12月22日至31日，涨价后价格为$128年龄限制：儿童需5岁以上戴维魔术秀(B区)DavidCopperfieldShow【现付】每人：$160.00或$165.00场次：7pm或9:30pm日期：每天节假日涨价时间：11月22日至26日、12月22日至31日，涨价后价格为$165年龄限制：儿童需5岁以上大卫魔术秀(C区)DavidCopperfieldShow【现付】每人：$150.00或$155.00场次：7pm或9:30pm日期：每天节假日涨价时间：11月22日至26日、12月22日至31日，涨价后价格为$155年龄限制：儿童需5岁以上戴维魔术秀(A区)DavidCopperfieldShow【现付】每人：$175.00儿童需5岁以上太阳剧团欧秀OShow【现付】每人：$253.00场次：7pm或9:30pm日期：周三、周四、周五、周六、周日年龄限制：儿童需5岁以上秀票价格不适用于圣诞节（12/20/24&amp;ndash;12/31/24）和感恩节（11/27/24&amp;ndash;12/3/24），需等秀场通知。成人秀FantasyShow【现付】每人：$85.00场次：10:30pm日期：每天年龄限制：需18岁以上南峡谷IMAX电影+午餐GrandCanyonSouthRimIMAXMovie+Lunch每人：$32.003岁以上同价南峡谷IMAX电影GrandCanyonSouthRimIMAXMovie每人：$15.00下羚羊彩穴LowerAntelopeCanyon成人（3岁及以上）：$98.00儿童（3岁以下）：$20.00包含当地接送及向导服务费拉斯维加斯城市夜游LasVegasNightTour每人：$45.00占座位同价南峡谷直升机GrandCanyonSouthRimHelicopter04/01/2025前：每人：$289.0004/01/2025起：每人：$299.003岁以上同价包含：燃油附加费AG系列必付费用AGMandatoryFee每人：$70.00包含：东大峡谷、南大峡谷、包伟湖、马蹄湾</w:t>
            </w:r>
          </w:p>
        </w:tc>
      </w:tr>
      <w:tr>
        <w:trPr/>
        <w:tc>
          <w:tcPr>
            <w:tcW w:w="800" w:type="dxa"/>
            <w:vAlign w:val="center"/>
          </w:tcPr>
          <w:p>
            <w:pPr/>
            <w:r>
              <w:rPr>
                <w:b/>
                <w:bCs/>
              </w:rPr>
              <w:t xml:space="preserve">温馨提示</w:t>
            </w:r>
          </w:p>
        </w:tc>
        <w:tc>
          <w:tcPr>
            <w:tcW w:w="8600" w:type="dxa"/>
            <w:vAlign w:val="center"/>
          </w:tcPr>
          <w:p>
            <w:pPr/>
            <w:r>
              <w:rPr/>
              <w:t xml:space="preserve">【退改说明】1.如遇天气、战争、罢工等人力不可抗拒因素无法游览，本公司将有权更改行程，景点门票费用退还（赠送的自费项目除外），报名团费不退还；2.取消条款如下：a.如果团组在出发前15日(含)，要求取消或改期，团费不扣，其他加定酒店、机票或服务需参照酒店或航司规定而确定是否能退款。b.在出发前8日(含)至14日(含)，要求取消或改期，需扣50%团费，其他加定酒店或服务需参照酒店规定而确定是否能退款。c.如果团组在出发前7日(含)至出发当天要求取消或出发当日未能准时参加者，作自动放弃论，已付团费概不退还。d.如贵司或客人因个人原因(无旅行证件、迟到、生病、意外等因素)于旅途中退出或未能参加行程内任何行程，已付团费概不退还，也不会以其他服务赔偿。【退改说明】1.如遇天气、战争、罢工等人力不可抗拒因素无法游览，本公司将有权更改行程，景点门票费用退还（赠送的自费项目除外），报名团费不退还；2.取消条款如下：a.如果团组在出发前15日(含)，要求取消或改期，团费不扣，其他加定酒店、机票或服务需参照酒店或航司规定而确定是否能退款。b.在出发前8日(含)至14日(含)，要求取消或改期，需扣50%团费，其他加定酒店或服务需参照酒店规定而确定是否能退款。c.如果团组在出发前7日(含)至出发当天要求取消或出发当日未能准时参加者，作自动放弃论，已付团费概不退还。d.如贵司或客人因个人原因(无旅行证件、迟到、生病、意外等因素)于旅途中退出或未能参加行程内任何行程，已付团费概不退还，也不会以其他服务赔偿。</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2026-09-13T06:09:37+08:00</dcterms:created>
  <dcterms:modified xsi:type="dcterms:W3CDTF">2026-09-13T06:09:37+08:00</dcterms:modified>
</cp:coreProperties>
</file>

<file path=docProps/custom.xml><?xml version="1.0" encoding="utf-8"?>
<Properties xmlns="http://schemas.openxmlformats.org/officeDocument/2006/custom-properties" xmlns:vt="http://schemas.openxmlformats.org/officeDocument/2006/docPropsVTypes"/>
</file>